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DF8" w:rsidRDefault="00262DF8" w:rsidP="00262DF8">
      <w:pPr>
        <w:rPr>
          <w:b/>
        </w:rPr>
      </w:pPr>
      <w:r>
        <w:rPr>
          <w:b/>
          <w:noProof/>
          <w:lang w:eastAsia="da-DK"/>
        </w:rPr>
        <w:drawing>
          <wp:inline distT="0" distB="0" distL="0" distR="0">
            <wp:extent cx="817200" cy="817200"/>
            <wp:effectExtent l="0" t="0" r="2540" b="254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ØL logo CMYK.png (118 K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7200" cy="817200"/>
                    </a:xfrm>
                    <a:prstGeom prst="rect">
                      <a:avLst/>
                    </a:prstGeom>
                  </pic:spPr>
                </pic:pic>
              </a:graphicData>
            </a:graphic>
          </wp:inline>
        </w:drawing>
      </w:r>
    </w:p>
    <w:p w:rsidR="00D30FBC" w:rsidRDefault="00D30FBC" w:rsidP="00D30FBC">
      <w:pPr>
        <w:spacing w:after="0" w:line="240" w:lineRule="auto"/>
        <w:rPr>
          <w:rFonts w:ascii="Calibri Light" w:hAnsi="Calibri Light"/>
          <w:b/>
          <w:sz w:val="28"/>
          <w:szCs w:val="28"/>
        </w:rPr>
      </w:pPr>
    </w:p>
    <w:p w:rsidR="00D30FBC" w:rsidRPr="00DD0ECA" w:rsidRDefault="00D30FBC" w:rsidP="00D30FBC">
      <w:pPr>
        <w:spacing w:after="0" w:line="240" w:lineRule="auto"/>
        <w:rPr>
          <w:rFonts w:ascii="Calibri Light" w:hAnsi="Calibri Light"/>
          <w:b/>
          <w:sz w:val="32"/>
          <w:szCs w:val="24"/>
        </w:rPr>
      </w:pPr>
      <w:r w:rsidRPr="00DD0ECA">
        <w:rPr>
          <w:rFonts w:ascii="Calibri Light" w:hAnsi="Calibri Light"/>
          <w:b/>
          <w:sz w:val="32"/>
          <w:szCs w:val="24"/>
        </w:rPr>
        <w:t>REFERAT</w:t>
      </w:r>
    </w:p>
    <w:p w:rsidR="00262DF8" w:rsidRPr="00D30FBC" w:rsidRDefault="00262DF8" w:rsidP="00262DF8">
      <w:pPr>
        <w:spacing w:after="0" w:line="240" w:lineRule="auto"/>
        <w:rPr>
          <w:rFonts w:ascii="Calibri Light" w:hAnsi="Calibri Light"/>
          <w:b/>
          <w:sz w:val="24"/>
          <w:szCs w:val="24"/>
        </w:rPr>
      </w:pPr>
      <w:r w:rsidRPr="00D30FBC">
        <w:rPr>
          <w:rFonts w:ascii="Calibri Light" w:hAnsi="Calibri Light"/>
          <w:b/>
          <w:sz w:val="24"/>
          <w:szCs w:val="24"/>
        </w:rPr>
        <w:t>Generalforsamling 2016</w:t>
      </w:r>
    </w:p>
    <w:p w:rsidR="00D30FBC" w:rsidRDefault="00D30FBC" w:rsidP="00262DF8">
      <w:pPr>
        <w:spacing w:after="0" w:line="240" w:lineRule="auto"/>
        <w:rPr>
          <w:rFonts w:ascii="Calibri Light" w:hAnsi="Calibri Light"/>
          <w:b/>
          <w:sz w:val="24"/>
          <w:szCs w:val="24"/>
        </w:rPr>
      </w:pPr>
    </w:p>
    <w:p w:rsidR="00262DF8" w:rsidRPr="00D30FBC" w:rsidRDefault="004C11F4" w:rsidP="00262DF8">
      <w:pPr>
        <w:spacing w:after="0" w:line="240" w:lineRule="auto"/>
        <w:rPr>
          <w:rFonts w:ascii="Calibri Light" w:hAnsi="Calibri Light"/>
          <w:b/>
          <w:sz w:val="24"/>
          <w:szCs w:val="24"/>
        </w:rPr>
      </w:pPr>
      <w:r>
        <w:rPr>
          <w:rFonts w:ascii="Calibri Light" w:hAnsi="Calibri Light"/>
          <w:b/>
          <w:sz w:val="24"/>
          <w:szCs w:val="24"/>
        </w:rPr>
        <w:t>Dato: 16.04.2016</w:t>
      </w:r>
    </w:p>
    <w:p w:rsidR="00262DF8" w:rsidRPr="00D30FBC" w:rsidRDefault="00262DF8" w:rsidP="00262DF8">
      <w:pPr>
        <w:spacing w:after="0" w:line="240" w:lineRule="auto"/>
        <w:rPr>
          <w:rFonts w:ascii="Calibri Light" w:hAnsi="Calibri Light"/>
          <w:b/>
          <w:sz w:val="24"/>
          <w:szCs w:val="24"/>
        </w:rPr>
      </w:pPr>
      <w:r w:rsidRPr="00D30FBC">
        <w:rPr>
          <w:rFonts w:ascii="Calibri Light" w:hAnsi="Calibri Light"/>
          <w:b/>
          <w:sz w:val="24"/>
          <w:szCs w:val="24"/>
        </w:rPr>
        <w:t>Sted: Hotel Antvorskov, Slagelse</w:t>
      </w:r>
    </w:p>
    <w:p w:rsidR="00262DF8" w:rsidRDefault="00262DF8" w:rsidP="00262DF8">
      <w:pPr>
        <w:spacing w:after="0" w:line="240" w:lineRule="auto"/>
        <w:rPr>
          <w:b/>
        </w:rPr>
      </w:pPr>
    </w:p>
    <w:p w:rsidR="00177948" w:rsidRDefault="00177948" w:rsidP="00262DF8">
      <w:pPr>
        <w:spacing w:after="0" w:line="240" w:lineRule="auto"/>
        <w:rPr>
          <w:b/>
        </w:rPr>
      </w:pPr>
    </w:p>
    <w:p w:rsidR="00D30FBC" w:rsidRPr="00D30FBC" w:rsidRDefault="00D30FBC" w:rsidP="00D30FBC">
      <w:pPr>
        <w:pBdr>
          <w:bottom w:val="single" w:sz="4" w:space="1" w:color="auto"/>
        </w:pBdr>
        <w:spacing w:after="0" w:line="240" w:lineRule="auto"/>
        <w:rPr>
          <w:rFonts w:ascii="Calibri Light" w:hAnsi="Calibri Light"/>
          <w:b/>
          <w:sz w:val="28"/>
          <w:szCs w:val="28"/>
          <w:u w:val="single"/>
        </w:rPr>
      </w:pPr>
    </w:p>
    <w:p w:rsidR="00D30FBC" w:rsidRDefault="00D30FBC" w:rsidP="00262DF8">
      <w:pPr>
        <w:spacing w:after="0" w:line="240" w:lineRule="auto"/>
        <w:rPr>
          <w:rFonts w:ascii="Calibri Light" w:hAnsi="Calibri Light"/>
          <w:b/>
          <w:sz w:val="28"/>
          <w:szCs w:val="28"/>
        </w:rPr>
      </w:pPr>
    </w:p>
    <w:p w:rsidR="005B3F64" w:rsidRPr="0040179D" w:rsidRDefault="001A0006" w:rsidP="00262DF8">
      <w:pPr>
        <w:spacing w:after="0" w:line="240" w:lineRule="auto"/>
        <w:rPr>
          <w:szCs w:val="28"/>
        </w:rPr>
      </w:pPr>
      <w:r>
        <w:rPr>
          <w:szCs w:val="28"/>
        </w:rPr>
        <w:t xml:space="preserve">Foreningens formand </w:t>
      </w:r>
      <w:r w:rsidR="0040179D" w:rsidRPr="0040179D">
        <w:rPr>
          <w:szCs w:val="28"/>
        </w:rPr>
        <w:t>Edna Stage åbnede generalforsamlingen og bød deltagerne velko</w:t>
      </w:r>
      <w:r w:rsidR="00B7346D">
        <w:rPr>
          <w:szCs w:val="28"/>
        </w:rPr>
        <w:t>mne</w:t>
      </w:r>
      <w:r w:rsidR="0040179D">
        <w:rPr>
          <w:szCs w:val="28"/>
        </w:rPr>
        <w:t>.</w:t>
      </w:r>
    </w:p>
    <w:p w:rsidR="005B3F64" w:rsidRPr="00D30FBC" w:rsidRDefault="005B3F64" w:rsidP="00262DF8">
      <w:pPr>
        <w:spacing w:after="0" w:line="240" w:lineRule="auto"/>
        <w:rPr>
          <w:rFonts w:ascii="Calibri Light" w:hAnsi="Calibri Light"/>
          <w:b/>
          <w:sz w:val="28"/>
          <w:szCs w:val="28"/>
        </w:rPr>
      </w:pPr>
    </w:p>
    <w:p w:rsidR="0097745F" w:rsidRPr="00CE1DCC" w:rsidRDefault="00CE1DCC" w:rsidP="009C024B">
      <w:pPr>
        <w:pStyle w:val="Listeafsnit"/>
        <w:numPr>
          <w:ilvl w:val="0"/>
          <w:numId w:val="1"/>
        </w:numPr>
        <w:spacing w:after="0" w:line="240" w:lineRule="auto"/>
        <w:rPr>
          <w:b/>
        </w:rPr>
      </w:pPr>
      <w:r w:rsidRPr="00CE1DCC">
        <w:rPr>
          <w:b/>
        </w:rPr>
        <w:t>GODKENDELSE AF DAGSORDEN</w:t>
      </w:r>
    </w:p>
    <w:p w:rsidR="00DD0ECA" w:rsidRDefault="00DD0ECA" w:rsidP="00DD0ECA">
      <w:pPr>
        <w:pStyle w:val="Listeafsnit"/>
        <w:spacing w:after="0" w:line="240" w:lineRule="auto"/>
        <w:ind w:left="360"/>
        <w:rPr>
          <w:rFonts w:ascii="Calibri Light" w:hAnsi="Calibri Light"/>
          <w:b/>
        </w:rPr>
      </w:pPr>
    </w:p>
    <w:p w:rsidR="009C024B" w:rsidRPr="00DD0ECA" w:rsidRDefault="00DD0ECA" w:rsidP="00DD0ECA">
      <w:pPr>
        <w:pStyle w:val="Listeafsnit"/>
        <w:pBdr>
          <w:top w:val="single" w:sz="4" w:space="1" w:color="auto"/>
          <w:left w:val="single" w:sz="4" w:space="4" w:color="auto"/>
          <w:bottom w:val="single" w:sz="4" w:space="1" w:color="auto"/>
          <w:right w:val="single" w:sz="4" w:space="4" w:color="auto"/>
        </w:pBdr>
        <w:spacing w:after="0" w:line="240" w:lineRule="auto"/>
        <w:ind w:left="360"/>
      </w:pPr>
      <w:r w:rsidRPr="00DD0ECA">
        <w:t>Generalforsamlingen godkendte dagsorden.</w:t>
      </w:r>
    </w:p>
    <w:p w:rsidR="00DD0ECA" w:rsidRPr="009C024B" w:rsidRDefault="00DD0ECA" w:rsidP="009C024B">
      <w:pPr>
        <w:pStyle w:val="Listeafsnit"/>
        <w:spacing w:after="0" w:line="240" w:lineRule="auto"/>
        <w:ind w:left="360"/>
        <w:rPr>
          <w:rFonts w:ascii="Calibri Light" w:hAnsi="Calibri Light"/>
          <w:b/>
        </w:rPr>
      </w:pPr>
    </w:p>
    <w:p w:rsidR="009C024B" w:rsidRPr="00CE1DCC" w:rsidRDefault="00CE1DCC" w:rsidP="009C024B">
      <w:pPr>
        <w:numPr>
          <w:ilvl w:val="0"/>
          <w:numId w:val="1"/>
        </w:numPr>
        <w:spacing w:after="0" w:line="240" w:lineRule="auto"/>
        <w:rPr>
          <w:b/>
        </w:rPr>
      </w:pPr>
      <w:r w:rsidRPr="00CE1DCC">
        <w:rPr>
          <w:b/>
        </w:rPr>
        <w:t>VALG AF DIRIGENT</w:t>
      </w:r>
    </w:p>
    <w:p w:rsidR="00DD0ECA" w:rsidRDefault="00DD0ECA" w:rsidP="00DD0ECA">
      <w:pPr>
        <w:spacing w:after="0" w:line="240" w:lineRule="auto"/>
        <w:ind w:left="360"/>
        <w:rPr>
          <w:rFonts w:ascii="Calibri Light" w:hAnsi="Calibri Light"/>
          <w:b/>
        </w:rPr>
      </w:pPr>
    </w:p>
    <w:p w:rsidR="00DD0ECA" w:rsidRPr="00DD0ECA" w:rsidRDefault="00DD0ECA" w:rsidP="00DD0ECA">
      <w:pPr>
        <w:pBdr>
          <w:top w:val="single" w:sz="4" w:space="1" w:color="auto"/>
          <w:left w:val="single" w:sz="4" w:space="4" w:color="auto"/>
          <w:bottom w:val="single" w:sz="4" w:space="1" w:color="auto"/>
          <w:right w:val="single" w:sz="4" w:space="4" w:color="auto"/>
        </w:pBdr>
        <w:spacing w:after="0" w:line="240" w:lineRule="auto"/>
        <w:ind w:left="360"/>
      </w:pPr>
      <w:r w:rsidRPr="00DD0ECA">
        <w:t>Generalforsamlingen valgte Johannes Nielsen</w:t>
      </w:r>
      <w:r>
        <w:t xml:space="preserve"> til dirigent</w:t>
      </w:r>
      <w:r w:rsidRPr="00DD0ECA">
        <w:t>.</w:t>
      </w:r>
    </w:p>
    <w:p w:rsidR="00DD0ECA" w:rsidRDefault="00DD0ECA" w:rsidP="00DD0ECA">
      <w:pPr>
        <w:spacing w:after="0" w:line="240" w:lineRule="auto"/>
        <w:ind w:left="360"/>
        <w:rPr>
          <w:rFonts w:ascii="Calibri Light" w:hAnsi="Calibri Light"/>
          <w:b/>
        </w:rPr>
      </w:pPr>
    </w:p>
    <w:p w:rsidR="004A2AA6" w:rsidRDefault="00DD0ECA" w:rsidP="00DD0ECA">
      <w:pPr>
        <w:spacing w:after="0" w:line="240" w:lineRule="auto"/>
        <w:ind w:left="360"/>
      </w:pPr>
      <w:r w:rsidRPr="00DD0ECA">
        <w:t xml:space="preserve">Ifølge </w:t>
      </w:r>
      <w:r w:rsidR="00C7781D">
        <w:t xml:space="preserve">foreningens vedtægter, § </w:t>
      </w:r>
      <w:r w:rsidR="004A2AA6">
        <w:t xml:space="preserve">7, stk. 3 skal bestyrelsen indkalde til generalforsamling med mindst fire ugers varsel ved medlemsbrev eller meddelelse i foreningens medlemsblad. </w:t>
      </w:r>
      <w:r w:rsidR="00B6030A">
        <w:t xml:space="preserve">Johannes Nielsen konstaterede at bestyrelsen </w:t>
      </w:r>
      <w:r w:rsidR="004A2AA6">
        <w:t>indkaldt</w:t>
      </w:r>
      <w:r w:rsidR="00B6030A">
        <w:t>e</w:t>
      </w:r>
      <w:r w:rsidR="004A2AA6">
        <w:t xml:space="preserve"> til generalforsamling </w:t>
      </w:r>
      <w:r w:rsidR="00B6030A">
        <w:t>i</w:t>
      </w:r>
      <w:r w:rsidR="004A2AA6">
        <w:t xml:space="preserve"> foreningens medlemsblad CøliakiNyt, nr. 4 2015, som udkom i december 2015</w:t>
      </w:r>
      <w:r w:rsidR="00B6030A">
        <w:t>, og at</w:t>
      </w:r>
      <w:r w:rsidR="004A2AA6">
        <w:t xml:space="preserve"> generalforsamlingen</w:t>
      </w:r>
      <w:r w:rsidR="00B6030A">
        <w:t xml:space="preserve"> derved er rettidigt indkaldt.</w:t>
      </w:r>
    </w:p>
    <w:p w:rsidR="00B6030A" w:rsidRPr="00DD0ECA" w:rsidRDefault="00B6030A" w:rsidP="00DD0ECA">
      <w:pPr>
        <w:spacing w:after="0" w:line="240" w:lineRule="auto"/>
        <w:ind w:left="360"/>
      </w:pPr>
    </w:p>
    <w:p w:rsidR="00DD0ECA" w:rsidRPr="00DD0ECA" w:rsidRDefault="00DD0ECA" w:rsidP="00DD0ECA">
      <w:pPr>
        <w:spacing w:after="0" w:line="240" w:lineRule="auto"/>
        <w:ind w:left="360"/>
      </w:pPr>
      <w:r w:rsidRPr="00DD0ECA">
        <w:t xml:space="preserve">Ifølge </w:t>
      </w:r>
      <w:r w:rsidR="00B6030A">
        <w:t xml:space="preserve">foreningens </w:t>
      </w:r>
      <w:r w:rsidR="00890983">
        <w:t>vedtægter</w:t>
      </w:r>
      <w:r w:rsidRPr="00DD0ECA">
        <w:t xml:space="preserve"> skal </w:t>
      </w:r>
      <w:r w:rsidR="004A2AA6">
        <w:t>å</w:t>
      </w:r>
      <w:r w:rsidRPr="00DD0ECA">
        <w:t>rsr</w:t>
      </w:r>
      <w:r w:rsidR="004A2AA6">
        <w:t>egnskab</w:t>
      </w:r>
      <w:r w:rsidRPr="00DD0ECA">
        <w:t xml:space="preserve"> offentliggøres senest tre uger inden afholdelsen af ordinær generalforsamling. </w:t>
      </w:r>
      <w:r w:rsidR="004A2AA6">
        <w:t>I år er å</w:t>
      </w:r>
      <w:r w:rsidRPr="00DD0ECA">
        <w:t xml:space="preserve">rsregnskabet </w:t>
      </w:r>
      <w:r w:rsidR="004A2AA6">
        <w:t xml:space="preserve">først offentliggjort </w:t>
      </w:r>
      <w:r w:rsidR="00B6030A">
        <w:t xml:space="preserve">pr. </w:t>
      </w:r>
      <w:r w:rsidR="004A2AA6">
        <w:t>15.04.2016, dvs. dagen inden generalforsamlingen. Johannes Nielsen spurgte generalforsamlingen</w:t>
      </w:r>
      <w:r w:rsidR="00890983">
        <w:t>,</w:t>
      </w:r>
      <w:r w:rsidR="004A2AA6">
        <w:t xml:space="preserve"> om der var nogen</w:t>
      </w:r>
      <w:r w:rsidR="004E4AA9">
        <w:t>, der var</w:t>
      </w:r>
      <w:r w:rsidR="004A2AA6">
        <w:t xml:space="preserve"> imod gennemførelsen af generalforsamlingen som planlagt på baggrund af dette. Generalforsamlingen havde ingen indvendinger.</w:t>
      </w:r>
    </w:p>
    <w:p w:rsidR="00DD0ECA" w:rsidRPr="00DD0ECA" w:rsidRDefault="00DD0ECA" w:rsidP="00DD0ECA">
      <w:pPr>
        <w:spacing w:after="0" w:line="240" w:lineRule="auto"/>
        <w:ind w:left="360"/>
        <w:rPr>
          <w:rFonts w:ascii="Calibri Light" w:hAnsi="Calibri Light"/>
          <w:b/>
        </w:rPr>
      </w:pPr>
    </w:p>
    <w:p w:rsidR="0097745F" w:rsidRPr="00CE1DCC" w:rsidRDefault="00CE1DCC" w:rsidP="0097745F">
      <w:pPr>
        <w:numPr>
          <w:ilvl w:val="0"/>
          <w:numId w:val="1"/>
        </w:numPr>
        <w:spacing w:after="0" w:line="240" w:lineRule="auto"/>
        <w:rPr>
          <w:b/>
        </w:rPr>
      </w:pPr>
      <w:r w:rsidRPr="00CE1DCC">
        <w:rPr>
          <w:b/>
        </w:rPr>
        <w:t>VALG AF REFERENT OG STEMMETÆLLERE</w:t>
      </w:r>
    </w:p>
    <w:p w:rsidR="004A2AA6" w:rsidRDefault="004A2AA6" w:rsidP="00117DD2">
      <w:pPr>
        <w:spacing w:after="0" w:line="240" w:lineRule="auto"/>
        <w:ind w:left="360"/>
        <w:rPr>
          <w:rFonts w:ascii="Calibri Light" w:hAnsi="Calibri Light"/>
          <w:b/>
        </w:rPr>
      </w:pPr>
    </w:p>
    <w:p w:rsidR="00DD0ECA" w:rsidRPr="00DD0ECA" w:rsidRDefault="00DD0ECA" w:rsidP="00DD0ECA">
      <w:pPr>
        <w:pBdr>
          <w:top w:val="single" w:sz="4" w:space="1" w:color="auto"/>
          <w:left w:val="single" w:sz="4" w:space="4" w:color="auto"/>
          <w:bottom w:val="single" w:sz="4" w:space="1" w:color="auto"/>
          <w:right w:val="single" w:sz="4" w:space="4" w:color="auto"/>
        </w:pBdr>
        <w:spacing w:after="0" w:line="240" w:lineRule="auto"/>
        <w:ind w:left="360"/>
      </w:pPr>
      <w:r w:rsidRPr="00DD0ECA">
        <w:t>Generalforsamlingen valgte Lisa Ahlgren til referent</w:t>
      </w:r>
      <w:r w:rsidR="00B7346D">
        <w:t xml:space="preserve"> samt</w:t>
      </w:r>
      <w:r w:rsidR="004A2AA6">
        <w:t xml:space="preserve"> </w:t>
      </w:r>
      <w:r w:rsidRPr="00DD0ECA">
        <w:t>John Mortensen og Dorte Hagedorn til stemmetællere.</w:t>
      </w:r>
    </w:p>
    <w:p w:rsidR="009C024B" w:rsidRPr="009C024B" w:rsidRDefault="009C024B" w:rsidP="009C024B">
      <w:pPr>
        <w:spacing w:after="0" w:line="240" w:lineRule="auto"/>
        <w:rPr>
          <w:rFonts w:ascii="Calibri Light" w:hAnsi="Calibri Light"/>
          <w:b/>
        </w:rPr>
      </w:pPr>
    </w:p>
    <w:p w:rsidR="009C024B" w:rsidRPr="00CE1DCC" w:rsidRDefault="00CE1DCC" w:rsidP="009C024B">
      <w:pPr>
        <w:numPr>
          <w:ilvl w:val="0"/>
          <w:numId w:val="1"/>
        </w:numPr>
        <w:spacing w:after="0" w:line="240" w:lineRule="auto"/>
        <w:rPr>
          <w:b/>
        </w:rPr>
      </w:pPr>
      <w:r w:rsidRPr="00CE1DCC">
        <w:rPr>
          <w:b/>
        </w:rPr>
        <w:t>BESTYRELSENS BERETNING 2015</w:t>
      </w:r>
    </w:p>
    <w:p w:rsidR="00BA68E0" w:rsidRDefault="00DD0ECA" w:rsidP="00DD0ECA">
      <w:pPr>
        <w:spacing w:after="0" w:line="240" w:lineRule="auto"/>
        <w:ind w:left="360"/>
      </w:pPr>
      <w:r w:rsidRPr="00DD0ECA">
        <w:t>Formand Edna Stage forelagde bestyrelsens beretning.</w:t>
      </w:r>
      <w:r w:rsidR="00EE52C4">
        <w:t xml:space="preserve"> Bestyrelsens skriftlige beretning findes på foreningens hjemmeside.</w:t>
      </w:r>
    </w:p>
    <w:p w:rsidR="00BA68E0" w:rsidRDefault="00BA68E0" w:rsidP="00DD0ECA">
      <w:pPr>
        <w:spacing w:after="0" w:line="240" w:lineRule="auto"/>
        <w:ind w:left="360"/>
      </w:pPr>
    </w:p>
    <w:p w:rsidR="003851A1" w:rsidRDefault="003851A1" w:rsidP="00DD0ECA">
      <w:pPr>
        <w:spacing w:after="0" w:line="240" w:lineRule="auto"/>
        <w:ind w:left="360"/>
      </w:pPr>
    </w:p>
    <w:p w:rsidR="0021612F" w:rsidRDefault="0008241A" w:rsidP="00DD0ECA">
      <w:pPr>
        <w:spacing w:after="0" w:line="240" w:lineRule="auto"/>
        <w:ind w:left="360"/>
      </w:pPr>
      <w:r>
        <w:lastRenderedPageBreak/>
        <w:t xml:space="preserve">Beretningen gav </w:t>
      </w:r>
      <w:r w:rsidR="0021612F">
        <w:t>anledning til følgende kommentarer og spørgsmål:</w:t>
      </w:r>
    </w:p>
    <w:p w:rsidR="0021612F" w:rsidRDefault="00694F06" w:rsidP="00694F06">
      <w:pPr>
        <w:pStyle w:val="Listeafsnit"/>
        <w:numPr>
          <w:ilvl w:val="0"/>
          <w:numId w:val="8"/>
        </w:numPr>
        <w:spacing w:after="0" w:line="240" w:lineRule="auto"/>
      </w:pPr>
      <w:r>
        <w:t>Et medlem spurgte, h</w:t>
      </w:r>
      <w:r w:rsidR="0008241A">
        <w:t>vordan</w:t>
      </w:r>
      <w:r>
        <w:t xml:space="preserve"> producenter</w:t>
      </w:r>
      <w:r w:rsidR="0008241A">
        <w:t xml:space="preserve"> op</w:t>
      </w:r>
      <w:r>
        <w:t>når</w:t>
      </w:r>
      <w:r w:rsidR="0021612F">
        <w:t xml:space="preserve"> licens til at bruge det </w:t>
      </w:r>
      <w:r w:rsidR="00280778">
        <w:t>overkrydsede aks</w:t>
      </w:r>
      <w:r>
        <w:t>.</w:t>
      </w:r>
      <w:r w:rsidR="0021612F">
        <w:t xml:space="preserve"> Edna Stage redegjorde</w:t>
      </w:r>
      <w:r w:rsidR="00280778">
        <w:t xml:space="preserve"> for proceduren vedr.</w:t>
      </w:r>
      <w:r w:rsidR="0021612F">
        <w:t xml:space="preserve"> tildeling af licensen for det overkrydsede aks.</w:t>
      </w:r>
    </w:p>
    <w:p w:rsidR="00694F06" w:rsidRDefault="00694F06" w:rsidP="00694F06">
      <w:pPr>
        <w:pStyle w:val="Listeafsnit"/>
        <w:numPr>
          <w:ilvl w:val="0"/>
          <w:numId w:val="8"/>
        </w:numPr>
        <w:spacing w:after="0" w:line="240" w:lineRule="auto"/>
      </w:pPr>
      <w:r>
        <w:t>Et medlem spurgte, h</w:t>
      </w:r>
      <w:r w:rsidR="0021612F">
        <w:t>vorfor</w:t>
      </w:r>
      <w:r w:rsidR="00FE25C1">
        <w:t xml:space="preserve"> medlemmer</w:t>
      </w:r>
      <w:r w:rsidR="0021612F">
        <w:t xml:space="preserve"> melder sig ud?</w:t>
      </w:r>
      <w:r w:rsidR="0008241A">
        <w:t xml:space="preserve"> E</w:t>
      </w:r>
      <w:r w:rsidR="0021612F">
        <w:t xml:space="preserve">dna </w:t>
      </w:r>
      <w:r w:rsidR="0008241A">
        <w:t>S</w:t>
      </w:r>
      <w:r w:rsidR="0021612F">
        <w:t>tage</w:t>
      </w:r>
      <w:r w:rsidR="0008241A">
        <w:t xml:space="preserve"> oplyste</w:t>
      </w:r>
      <w:r w:rsidR="00FE25C1">
        <w:t>,</w:t>
      </w:r>
      <w:r w:rsidR="0008241A">
        <w:t xml:space="preserve"> </w:t>
      </w:r>
      <w:r w:rsidR="0021612F">
        <w:t>at det er en generel trend</w:t>
      </w:r>
      <w:r w:rsidR="00280778">
        <w:t>, som også afspejles i de andre Nordiske lande. M</w:t>
      </w:r>
      <w:r w:rsidR="0008241A">
        <w:t>ange melder sig ud</w:t>
      </w:r>
      <w:r w:rsidR="0021612F">
        <w:t xml:space="preserve">, </w:t>
      </w:r>
      <w:r w:rsidR="0008241A">
        <w:t>når de ikke længere oplever et</w:t>
      </w:r>
      <w:r w:rsidR="00280778">
        <w:t xml:space="preserve"> eget</w:t>
      </w:r>
      <w:r w:rsidR="0008241A">
        <w:t xml:space="preserve"> beh</w:t>
      </w:r>
      <w:r w:rsidR="0021612F">
        <w:t xml:space="preserve">ov for </w:t>
      </w:r>
      <w:r w:rsidR="00280778">
        <w:t>foreningen</w:t>
      </w:r>
      <w:r>
        <w:t>.</w:t>
      </w:r>
    </w:p>
    <w:p w:rsidR="00694F06" w:rsidRDefault="00694F06" w:rsidP="00694F06">
      <w:pPr>
        <w:pStyle w:val="Listeafsnit"/>
        <w:numPr>
          <w:ilvl w:val="0"/>
          <w:numId w:val="8"/>
        </w:numPr>
        <w:spacing w:after="0" w:line="240" w:lineRule="auto"/>
      </w:pPr>
      <w:r>
        <w:t>Et medlem</w:t>
      </w:r>
      <w:r w:rsidR="00402ACE">
        <w:t xml:space="preserve"> fremførte</w:t>
      </w:r>
      <w:r>
        <w:t>,</w:t>
      </w:r>
      <w:r w:rsidR="00402ACE">
        <w:t xml:space="preserve"> at der er et stort informationsarbejde i fht praktiserende læger vedr. diagnosticering.</w:t>
      </w:r>
    </w:p>
    <w:p w:rsidR="00694F06" w:rsidRDefault="00694F06" w:rsidP="00694F06">
      <w:pPr>
        <w:pStyle w:val="Listeafsnit"/>
        <w:numPr>
          <w:ilvl w:val="0"/>
          <w:numId w:val="8"/>
        </w:numPr>
        <w:spacing w:after="0" w:line="240" w:lineRule="auto"/>
      </w:pPr>
      <w:r>
        <w:t>Bestyrelsen blev o</w:t>
      </w:r>
      <w:r w:rsidR="00402ACE">
        <w:t>pfordre</w:t>
      </w:r>
      <w:r>
        <w:t>t</w:t>
      </w:r>
      <w:r w:rsidR="00402ACE">
        <w:t xml:space="preserve"> at kigge på ColitisCrohn</w:t>
      </w:r>
      <w:r>
        <w:t>-foreningen</w:t>
      </w:r>
      <w:r w:rsidR="00FE25C1">
        <w:t>,</w:t>
      </w:r>
      <w:r>
        <w:t xml:space="preserve"> og det </w:t>
      </w:r>
      <w:r w:rsidR="00402ACE">
        <w:t>de gør i fht</w:t>
      </w:r>
      <w:r>
        <w:t>.</w:t>
      </w:r>
      <w:r w:rsidR="00402ACE">
        <w:t xml:space="preserve"> medlemskort og toiletadgang på </w:t>
      </w:r>
      <w:r>
        <w:t>fx.</w:t>
      </w:r>
      <w:r w:rsidR="00402ACE">
        <w:t xml:space="preserve"> festivaller.</w:t>
      </w:r>
    </w:p>
    <w:p w:rsidR="00694F06" w:rsidRDefault="00694F06" w:rsidP="00694F06">
      <w:pPr>
        <w:pStyle w:val="Listeafsnit"/>
        <w:numPr>
          <w:ilvl w:val="0"/>
          <w:numId w:val="8"/>
        </w:numPr>
        <w:spacing w:after="0" w:line="240" w:lineRule="auto"/>
      </w:pPr>
      <w:r>
        <w:t>Bestyrelsen fik ros fra et medlem</w:t>
      </w:r>
      <w:r w:rsidR="0021612F">
        <w:t xml:space="preserve"> for de</w:t>
      </w:r>
      <w:r>
        <w:t>n åb</w:t>
      </w:r>
      <w:r w:rsidR="0021612F">
        <w:t>n</w:t>
      </w:r>
      <w:r>
        <w:t xml:space="preserve">e linje som er kommet i løbet af det sidste år, bl.a. </w:t>
      </w:r>
      <w:r w:rsidR="00FE25C1">
        <w:t>ved</w:t>
      </w:r>
      <w:r>
        <w:t xml:space="preserve"> at lægge referater fra bestyrelsesmøderne på </w:t>
      </w:r>
      <w:r w:rsidR="0021612F">
        <w:t>hjemmesiden.</w:t>
      </w:r>
    </w:p>
    <w:p w:rsidR="00A6414E" w:rsidRDefault="00694F06" w:rsidP="00A6414E">
      <w:pPr>
        <w:pStyle w:val="Listeafsnit"/>
        <w:numPr>
          <w:ilvl w:val="0"/>
          <w:numId w:val="8"/>
        </w:numPr>
        <w:spacing w:after="0" w:line="240" w:lineRule="auto"/>
      </w:pPr>
      <w:r>
        <w:t>Et medlem spurgte bestyrelsen om</w:t>
      </w:r>
      <w:r w:rsidR="00FE25C1">
        <w:t>,</w:t>
      </w:r>
      <w:r>
        <w:t xml:space="preserve"> </w:t>
      </w:r>
      <w:r w:rsidR="0021612F">
        <w:t xml:space="preserve">hvordan </w:t>
      </w:r>
      <w:r>
        <w:t>foreningen</w:t>
      </w:r>
      <w:r w:rsidR="0021612F">
        <w:t xml:space="preserve"> arbejder med restauranter og glutenfri forplejning. Edna Stage fortalte</w:t>
      </w:r>
      <w:r w:rsidR="00FE25C1">
        <w:t>,</w:t>
      </w:r>
      <w:r w:rsidR="0021612F">
        <w:t xml:space="preserve"> at fo</w:t>
      </w:r>
      <w:r w:rsidR="00280778">
        <w:t xml:space="preserve">reningen savner ressourcer </w:t>
      </w:r>
      <w:r w:rsidR="00FE25C1">
        <w:t xml:space="preserve">til </w:t>
      </w:r>
      <w:r w:rsidR="0021612F">
        <w:t>arbejde</w:t>
      </w:r>
      <w:r w:rsidR="00FE25C1">
        <w:t>t</w:t>
      </w:r>
      <w:r w:rsidR="0021612F">
        <w:t>. Lisa Ahlgren oplyste</w:t>
      </w:r>
      <w:r w:rsidR="00FE25C1">
        <w:t>,</w:t>
      </w:r>
      <w:r w:rsidR="0021612F">
        <w:t xml:space="preserve"> at emnet vil blive behandlet til Nordisk-Baltisk forum i maj 2016.</w:t>
      </w:r>
    </w:p>
    <w:p w:rsidR="00A6414E" w:rsidRDefault="00A6414E" w:rsidP="00A6414E">
      <w:pPr>
        <w:pStyle w:val="Listeafsnit"/>
        <w:numPr>
          <w:ilvl w:val="0"/>
          <w:numId w:val="8"/>
        </w:numPr>
        <w:spacing w:after="0" w:line="240" w:lineRule="auto"/>
      </w:pPr>
      <w:r>
        <w:t>Et medlem fremførte et øn</w:t>
      </w:r>
      <w:r w:rsidR="00280778">
        <w:t>ske</w:t>
      </w:r>
      <w:r w:rsidR="00140D8B">
        <w:t xml:space="preserve"> </w:t>
      </w:r>
      <w:r>
        <w:t xml:space="preserve">om </w:t>
      </w:r>
      <w:r w:rsidR="00140D8B">
        <w:t>at foreningen</w:t>
      </w:r>
      <w:r w:rsidR="00FE25C1">
        <w:t xml:space="preserve"> </w:t>
      </w:r>
      <w:r w:rsidR="00140D8B">
        <w:t>er</w:t>
      </w:r>
      <w:r>
        <w:t xml:space="preserve"> opsøgende</w:t>
      </w:r>
      <w:r w:rsidR="00FE25C1">
        <w:t xml:space="preserve"> i</w:t>
      </w:r>
      <w:r>
        <w:t xml:space="preserve"> arbejde</w:t>
      </w:r>
      <w:r w:rsidR="00FE25C1">
        <w:t>t</w:t>
      </w:r>
      <w:r>
        <w:t xml:space="preserve"> i fht. nye medlemmer og følger op på indmeldelser </w:t>
      </w:r>
      <w:r w:rsidR="00FE25C1">
        <w:t>ved</w:t>
      </w:r>
      <w:r>
        <w:t xml:space="preserve"> at t</w:t>
      </w:r>
      <w:r w:rsidR="00140D8B">
        <w:t xml:space="preserve">age kontakt </w:t>
      </w:r>
      <w:r>
        <w:t>til dem, der har meldt sig ind.</w:t>
      </w:r>
    </w:p>
    <w:p w:rsidR="003B2F61" w:rsidRPr="00DD0ECA" w:rsidRDefault="00A6414E" w:rsidP="00A6414E">
      <w:pPr>
        <w:pStyle w:val="Listeafsnit"/>
        <w:numPr>
          <w:ilvl w:val="0"/>
          <w:numId w:val="8"/>
        </w:numPr>
        <w:spacing w:after="0" w:line="240" w:lineRule="auto"/>
      </w:pPr>
      <w:r>
        <w:t xml:space="preserve">Et medlem opfordrede bestyrelsen </w:t>
      </w:r>
      <w:r w:rsidR="00FE25C1">
        <w:t xml:space="preserve">til </w:t>
      </w:r>
      <w:r>
        <w:t>at</w:t>
      </w:r>
      <w:r w:rsidR="00140D8B">
        <w:t xml:space="preserve"> sende et evalueringsskema ud </w:t>
      </w:r>
      <w:r>
        <w:t>og spørge medlemmerne om</w:t>
      </w:r>
      <w:r w:rsidR="00FE25C1">
        <w:t>,</w:t>
      </w:r>
      <w:r>
        <w:t xml:space="preserve"> hvad de synes om </w:t>
      </w:r>
      <w:r w:rsidR="00140D8B">
        <w:t>måden at afholde generalforsamling</w:t>
      </w:r>
      <w:r w:rsidR="00FE25C1">
        <w:t xml:space="preserve"> og landsmøde</w:t>
      </w:r>
      <w:r w:rsidR="00140D8B">
        <w:t xml:space="preserve"> på.</w:t>
      </w:r>
    </w:p>
    <w:p w:rsidR="00DD0ECA" w:rsidRPr="00DD0ECA" w:rsidRDefault="00DD0ECA" w:rsidP="00DD0ECA">
      <w:pPr>
        <w:spacing w:after="0" w:line="240" w:lineRule="auto"/>
        <w:ind w:left="360"/>
      </w:pPr>
    </w:p>
    <w:p w:rsidR="00DD0ECA" w:rsidRPr="00DD0ECA" w:rsidRDefault="00895677" w:rsidP="00DD0ECA">
      <w:pPr>
        <w:pBdr>
          <w:top w:val="single" w:sz="4" w:space="1" w:color="auto"/>
          <w:left w:val="single" w:sz="4" w:space="4" w:color="auto"/>
          <w:bottom w:val="single" w:sz="4" w:space="1" w:color="auto"/>
          <w:right w:val="single" w:sz="4" w:space="4" w:color="auto"/>
        </w:pBdr>
        <w:spacing w:after="0" w:line="240" w:lineRule="auto"/>
        <w:ind w:left="360"/>
      </w:pPr>
      <w:r>
        <w:t>Generalforsamlingen godkendte bestyrelsens beretning</w:t>
      </w:r>
      <w:r w:rsidR="00DD0ECA" w:rsidRPr="00DD0ECA">
        <w:t>.</w:t>
      </w:r>
    </w:p>
    <w:p w:rsidR="00DD0ECA" w:rsidRPr="00DD0ECA" w:rsidRDefault="00DD0ECA" w:rsidP="00DD0ECA">
      <w:pPr>
        <w:spacing w:after="0" w:line="240" w:lineRule="auto"/>
        <w:ind w:left="360"/>
      </w:pPr>
    </w:p>
    <w:p w:rsidR="00D30FBC" w:rsidRPr="00CE1DCC" w:rsidRDefault="00CE1DCC" w:rsidP="00D30FBC">
      <w:pPr>
        <w:numPr>
          <w:ilvl w:val="0"/>
          <w:numId w:val="1"/>
        </w:numPr>
        <w:spacing w:after="0" w:line="240" w:lineRule="auto"/>
        <w:rPr>
          <w:b/>
        </w:rPr>
      </w:pPr>
      <w:r w:rsidRPr="00CE1DCC">
        <w:rPr>
          <w:b/>
        </w:rPr>
        <w:t>AFLÆGGELSE OG GODKENDELSE AF REGNSKAB 2015</w:t>
      </w:r>
    </w:p>
    <w:p w:rsidR="007E4C62" w:rsidRDefault="00B75916" w:rsidP="005B20CA">
      <w:pPr>
        <w:spacing w:after="0" w:line="240" w:lineRule="auto"/>
        <w:ind w:left="360"/>
      </w:pPr>
      <w:r>
        <w:t xml:space="preserve">Jens Lundtoft </w:t>
      </w:r>
      <w:r w:rsidR="003B2F61">
        <w:t xml:space="preserve">fortalte generelt om foreningens økonomi for 2015 </w:t>
      </w:r>
      <w:r w:rsidR="00015872">
        <w:t>og</w:t>
      </w:r>
      <w:r w:rsidR="003B2F61">
        <w:t xml:space="preserve"> </w:t>
      </w:r>
      <w:r w:rsidR="00015872">
        <w:t>gennemgik</w:t>
      </w:r>
      <w:r w:rsidR="001C22F7">
        <w:t xml:space="preserve"> </w:t>
      </w:r>
      <w:r>
        <w:t>årsregnskabet for 2015.</w:t>
      </w:r>
      <w:r w:rsidR="00EE52C4">
        <w:t xml:space="preserve"> </w:t>
      </w:r>
      <w:r w:rsidR="00EE52C4" w:rsidRPr="00EE52C4">
        <w:t>Det godkendte regnskab, kan findes på foreningens hjemmeside.</w:t>
      </w:r>
      <w:r w:rsidR="00EE52C4">
        <w:t xml:space="preserve"> </w:t>
      </w:r>
      <w:r w:rsidR="00136AAC" w:rsidRPr="003A5AF7">
        <w:t xml:space="preserve">Aflæggelsen af regnskabet gav </w:t>
      </w:r>
      <w:r w:rsidR="005B20CA" w:rsidRPr="003A5AF7">
        <w:t>anl</w:t>
      </w:r>
      <w:r w:rsidR="007E4C62">
        <w:t>edning til følgende bemærkning:</w:t>
      </w:r>
    </w:p>
    <w:p w:rsidR="00A72E41" w:rsidRPr="003A5AF7" w:rsidRDefault="00A72E41" w:rsidP="007E4C62">
      <w:pPr>
        <w:pStyle w:val="Listeafsnit"/>
        <w:numPr>
          <w:ilvl w:val="0"/>
          <w:numId w:val="9"/>
        </w:numPr>
        <w:spacing w:after="0" w:line="240" w:lineRule="auto"/>
      </w:pPr>
      <w:r w:rsidRPr="003A5AF7">
        <w:t>Arven vedr. forskning á kr. 50.000 sk</w:t>
      </w:r>
      <w:r w:rsidR="005B20CA" w:rsidRPr="003A5AF7">
        <w:t>ulle være anført i hensættelser i årsregnskabe</w:t>
      </w:r>
      <w:r w:rsidR="007E4C62">
        <w:t>t for 2015. I stedet er arven blevet</w:t>
      </w:r>
      <w:r w:rsidR="005B20CA" w:rsidRPr="003A5AF7">
        <w:t xml:space="preserve"> anført under</w:t>
      </w:r>
      <w:r w:rsidRPr="003A5AF7">
        <w:t xml:space="preserve"> </w:t>
      </w:r>
      <w:r w:rsidR="007B146F" w:rsidRPr="003A5AF7">
        <w:t>overført resultat. De 50.000 kr. skal i</w:t>
      </w:r>
      <w:r w:rsidR="003A5AF7" w:rsidRPr="003A5AF7">
        <w:t xml:space="preserve"> regnskabet for</w:t>
      </w:r>
      <w:r w:rsidR="007B146F" w:rsidRPr="003A5AF7">
        <w:t xml:space="preserve"> 2016</w:t>
      </w:r>
      <w:r w:rsidR="003A5AF7" w:rsidRPr="003A5AF7">
        <w:t xml:space="preserve">, såfremt beløbet ikke er anvendt til formålet, </w:t>
      </w:r>
      <w:r w:rsidR="007B146F" w:rsidRPr="003A5AF7">
        <w:t>specificere</w:t>
      </w:r>
      <w:r w:rsidR="003A5AF7" w:rsidRPr="003A5AF7">
        <w:t>s som en selvstændig post under egenkapital.</w:t>
      </w:r>
    </w:p>
    <w:p w:rsidR="00A72E41" w:rsidRDefault="00A72E41" w:rsidP="00033873">
      <w:pPr>
        <w:spacing w:after="0" w:line="240" w:lineRule="auto"/>
        <w:ind w:left="360"/>
      </w:pPr>
    </w:p>
    <w:p w:rsidR="00A72E41" w:rsidRPr="00CE1DCC" w:rsidRDefault="00A72E41" w:rsidP="00033873">
      <w:pPr>
        <w:spacing w:after="0" w:line="240" w:lineRule="auto"/>
        <w:ind w:left="360"/>
        <w:rPr>
          <w:b/>
        </w:rPr>
      </w:pPr>
      <w:r w:rsidRPr="00CE1DCC">
        <w:rPr>
          <w:b/>
        </w:rPr>
        <w:t>Justering af valglisten</w:t>
      </w:r>
    </w:p>
    <w:p w:rsidR="00A72E41" w:rsidRDefault="00A72E41" w:rsidP="00033873">
      <w:pPr>
        <w:spacing w:after="0" w:line="240" w:lineRule="auto"/>
        <w:ind w:left="360"/>
      </w:pPr>
      <w:r>
        <w:t>Medlem</w:t>
      </w:r>
      <w:r w:rsidR="005B20CA">
        <w:t xml:space="preserve"> 4538 var ikke tilstede.</w:t>
      </w:r>
    </w:p>
    <w:p w:rsidR="00B75916" w:rsidRPr="00B75916" w:rsidRDefault="00B75916" w:rsidP="00033873">
      <w:pPr>
        <w:spacing w:after="0" w:line="240" w:lineRule="auto"/>
        <w:ind w:left="360"/>
      </w:pPr>
    </w:p>
    <w:p w:rsidR="00033873" w:rsidRDefault="00B75916" w:rsidP="00B75916">
      <w:pPr>
        <w:pBdr>
          <w:top w:val="single" w:sz="4" w:space="1" w:color="auto"/>
          <w:left w:val="single" w:sz="4" w:space="4" w:color="auto"/>
          <w:bottom w:val="single" w:sz="4" w:space="1" w:color="auto"/>
          <w:right w:val="single" w:sz="4" w:space="4" w:color="auto"/>
        </w:pBdr>
        <w:spacing w:after="0" w:line="240" w:lineRule="auto"/>
        <w:ind w:left="360"/>
      </w:pPr>
      <w:r w:rsidRPr="00B75916">
        <w:t>Gener</w:t>
      </w:r>
      <w:r>
        <w:t>alforsamlingen godkendte årsregnskabet for 2015.</w:t>
      </w:r>
      <w:r w:rsidR="00A72E41">
        <w:t xml:space="preserve"> </w:t>
      </w:r>
      <w:r w:rsidR="007E4C62">
        <w:t>To medlemmer</w:t>
      </w:r>
      <w:r w:rsidR="00A72E41">
        <w:t xml:space="preserve"> stemte imod.</w:t>
      </w:r>
    </w:p>
    <w:p w:rsidR="00B75916" w:rsidRPr="00B75916" w:rsidRDefault="00B75916" w:rsidP="00033873">
      <w:pPr>
        <w:spacing w:after="0" w:line="240" w:lineRule="auto"/>
        <w:ind w:left="360"/>
      </w:pPr>
    </w:p>
    <w:p w:rsidR="0097745F" w:rsidRPr="00CE1DCC" w:rsidRDefault="00CE1DCC" w:rsidP="0097745F">
      <w:pPr>
        <w:numPr>
          <w:ilvl w:val="0"/>
          <w:numId w:val="1"/>
        </w:numPr>
        <w:spacing w:after="0" w:line="240" w:lineRule="auto"/>
        <w:rPr>
          <w:b/>
        </w:rPr>
      </w:pPr>
      <w:r w:rsidRPr="00CE1DCC">
        <w:rPr>
          <w:b/>
        </w:rPr>
        <w:t>BUDGET 2016</w:t>
      </w:r>
    </w:p>
    <w:p w:rsidR="0025281D" w:rsidRDefault="00B75916" w:rsidP="00B75916">
      <w:pPr>
        <w:spacing w:after="0" w:line="240" w:lineRule="auto"/>
        <w:ind w:left="360"/>
      </w:pPr>
      <w:r w:rsidRPr="00B75916">
        <w:t xml:space="preserve">Kasserer Jens Lundtoft </w:t>
      </w:r>
      <w:r>
        <w:t>fremlagde budget 2016.</w:t>
      </w:r>
      <w:r w:rsidR="004A5DD2" w:rsidRPr="004A5DD2">
        <w:rPr>
          <w:rFonts w:ascii="Calibri" w:hAnsi="Calibri"/>
          <w:color w:val="1F497D"/>
        </w:rPr>
        <w:t xml:space="preserve"> </w:t>
      </w:r>
      <w:r w:rsidR="004A5DD2">
        <w:t>Budgettet</w:t>
      </w:r>
      <w:r w:rsidR="004A5DD2" w:rsidRPr="004A5DD2">
        <w:t xml:space="preserve"> kan findes på foreningens hjemmeside.</w:t>
      </w:r>
      <w:r w:rsidR="006A2042">
        <w:t xml:space="preserve"> </w:t>
      </w:r>
      <w:r w:rsidR="00F114BE">
        <w:t>F</w:t>
      </w:r>
      <w:r w:rsidR="0025281D">
        <w:t>remlæggelsen gav anledning til følgende spørgsmål og kommentarer:</w:t>
      </w:r>
    </w:p>
    <w:p w:rsidR="006A2042" w:rsidRDefault="0025281D" w:rsidP="006A2042">
      <w:pPr>
        <w:pStyle w:val="Listeafsnit"/>
        <w:numPr>
          <w:ilvl w:val="0"/>
          <w:numId w:val="9"/>
        </w:numPr>
        <w:spacing w:after="0" w:line="240" w:lineRule="auto"/>
      </w:pPr>
      <w:r>
        <w:t>S</w:t>
      </w:r>
      <w:r w:rsidR="00F114BE">
        <w:t xml:space="preserve">pørgsmål omkring licensiering af </w:t>
      </w:r>
      <w:r w:rsidR="006A2042">
        <w:t>Crossed Grain Symbol og om</w:t>
      </w:r>
      <w:r w:rsidR="00FE61EA">
        <w:t xml:space="preserve"> hvorvidt der er udgifter forbundet med denne post. Lisa Ahlgren oplyste at det er der ikke, da det er licenstagerne, der afholder samtlige udgifter</w:t>
      </w:r>
      <w:r w:rsidR="006A2042">
        <w:t xml:space="preserve"> i forbindelse med licensiering og kontrol.</w:t>
      </w:r>
    </w:p>
    <w:p w:rsidR="00015872" w:rsidRDefault="00015872" w:rsidP="006A2042">
      <w:pPr>
        <w:pStyle w:val="Listeafsnit"/>
        <w:numPr>
          <w:ilvl w:val="0"/>
          <w:numId w:val="9"/>
        </w:numPr>
        <w:spacing w:after="0" w:line="240" w:lineRule="auto"/>
      </w:pPr>
      <w:r>
        <w:t>Et medlem spurgte til de ikke forbrugte 25.000 kr. som i budget 2015 var afsat til aktivgrupper. Birgitte Viereck oplyste at ingen aktivgrupper havde søgt til ekstraordinære arrangementer.</w:t>
      </w:r>
    </w:p>
    <w:p w:rsidR="00B75916" w:rsidRDefault="006A2042" w:rsidP="006A2042">
      <w:pPr>
        <w:pStyle w:val="Listeafsnit"/>
        <w:numPr>
          <w:ilvl w:val="0"/>
          <w:numId w:val="9"/>
        </w:numPr>
        <w:spacing w:after="0" w:line="240" w:lineRule="auto"/>
      </w:pPr>
      <w:r>
        <w:t>Et medlem</w:t>
      </w:r>
      <w:r w:rsidR="00FE61EA">
        <w:t xml:space="preserve"> anmodede bestyrelsen om at</w:t>
      </w:r>
      <w:r w:rsidR="00711D37">
        <w:t xml:space="preserve"> bestyrelsen</w:t>
      </w:r>
      <w:r w:rsidR="00FE61EA">
        <w:t xml:space="preserve"> i budget 2017 afsætte</w:t>
      </w:r>
      <w:r w:rsidR="00711D37">
        <w:t>r</w:t>
      </w:r>
      <w:r w:rsidR="00FE61EA">
        <w:t xml:space="preserve"> </w:t>
      </w:r>
      <w:r>
        <w:t>en pulje</w:t>
      </w:r>
      <w:r w:rsidR="00FE61EA">
        <w:t xml:space="preserve">, </w:t>
      </w:r>
      <w:r>
        <w:t>hvorfra aktivgrupperne kan søge om finansiering af aktiviteter.</w:t>
      </w:r>
    </w:p>
    <w:p w:rsidR="006A2042" w:rsidRDefault="006A2042" w:rsidP="006A2042">
      <w:pPr>
        <w:pStyle w:val="Listeafsnit"/>
        <w:spacing w:after="0" w:line="240" w:lineRule="auto"/>
        <w:ind w:left="360"/>
      </w:pPr>
    </w:p>
    <w:p w:rsidR="00B75916" w:rsidRPr="00B75916" w:rsidRDefault="00A067B7" w:rsidP="00B75916">
      <w:pPr>
        <w:pBdr>
          <w:top w:val="single" w:sz="4" w:space="1" w:color="auto"/>
          <w:left w:val="single" w:sz="4" w:space="4" w:color="auto"/>
          <w:bottom w:val="single" w:sz="4" w:space="1" w:color="auto"/>
          <w:right w:val="single" w:sz="4" w:space="4" w:color="auto"/>
        </w:pBdr>
        <w:spacing w:after="0" w:line="240" w:lineRule="auto"/>
        <w:ind w:left="360"/>
      </w:pPr>
      <w:r>
        <w:t>Generalforsamlingen</w:t>
      </w:r>
      <w:r w:rsidR="00B75916">
        <w:t xml:space="preserve"> tog budget 2016 til efterretning.</w:t>
      </w:r>
    </w:p>
    <w:p w:rsidR="00CE1DCC" w:rsidRDefault="00CE1DCC">
      <w:pPr>
        <w:rPr>
          <w:rFonts w:ascii="Calibri Light" w:hAnsi="Calibri Light"/>
          <w:b/>
        </w:rPr>
      </w:pPr>
      <w:r>
        <w:rPr>
          <w:rFonts w:ascii="Calibri Light" w:hAnsi="Calibri Light"/>
          <w:b/>
        </w:rPr>
        <w:br w:type="page"/>
      </w:r>
    </w:p>
    <w:p w:rsidR="009C024B" w:rsidRPr="00CE1DCC" w:rsidRDefault="00CE1DCC" w:rsidP="009C024B">
      <w:pPr>
        <w:numPr>
          <w:ilvl w:val="0"/>
          <w:numId w:val="1"/>
        </w:numPr>
        <w:spacing w:after="0" w:line="240" w:lineRule="auto"/>
        <w:rPr>
          <w:b/>
        </w:rPr>
      </w:pPr>
      <w:r w:rsidRPr="00CE1DCC">
        <w:rPr>
          <w:b/>
        </w:rPr>
        <w:lastRenderedPageBreak/>
        <w:t>FASTSÆTTELSE AF MEDLEMSKONTINGENT 2017</w:t>
      </w:r>
    </w:p>
    <w:p w:rsidR="003851A1" w:rsidRPr="00CE1DCC" w:rsidRDefault="003851A1" w:rsidP="00F44D2E">
      <w:pPr>
        <w:spacing w:after="0" w:line="240" w:lineRule="auto"/>
        <w:ind w:left="360"/>
        <w:rPr>
          <w:b/>
        </w:rPr>
      </w:pPr>
      <w:r w:rsidRPr="00CE1DCC">
        <w:rPr>
          <w:b/>
        </w:rPr>
        <w:t>Bestyrelsens forslag (forslag 1)</w:t>
      </w:r>
    </w:p>
    <w:p w:rsidR="00F44D2E" w:rsidRDefault="00AF5BCB" w:rsidP="00F44D2E">
      <w:pPr>
        <w:spacing w:after="0" w:line="240" w:lineRule="auto"/>
        <w:ind w:left="360"/>
      </w:pPr>
      <w:r w:rsidRPr="00AF5BCB">
        <w:t xml:space="preserve">Bestyrelsen </w:t>
      </w:r>
      <w:r>
        <w:t>foreslog g</w:t>
      </w:r>
      <w:r w:rsidR="00D812D2">
        <w:t>eneralforsamlingen at indføre to</w:t>
      </w:r>
      <w:r>
        <w:t xml:space="preserve"> ny</w:t>
      </w:r>
      <w:r w:rsidR="00D812D2">
        <w:t>e</w:t>
      </w:r>
      <w:r>
        <w:t xml:space="preserve"> form</w:t>
      </w:r>
      <w:r w:rsidR="00D812D2">
        <w:t>e</w:t>
      </w:r>
      <w:r w:rsidR="00604D61">
        <w:t>r</w:t>
      </w:r>
      <w:r w:rsidR="00D812D2">
        <w:t xml:space="preserve"> for</w:t>
      </w:r>
      <w:r>
        <w:t xml:space="preserve"> medlemskab - e</w:t>
      </w:r>
      <w:r w:rsidR="00D812D2">
        <w:t>t individuelt støttemedlemskab samt et husstandsmedlemskab for unge mellem 18 og 25 år. Bestyrelsen foreslog generalforsamlingen at fastsætte kontingentet således:</w:t>
      </w:r>
    </w:p>
    <w:p w:rsidR="00AF5BCB" w:rsidRPr="00AF5BCB" w:rsidRDefault="00AF5BCB" w:rsidP="00F44D2E">
      <w:pPr>
        <w:spacing w:after="0" w:line="240" w:lineRule="auto"/>
        <w:ind w:left="360"/>
      </w:pPr>
    </w:p>
    <w:p w:rsidR="00F44D2E" w:rsidRPr="00CE1DCC" w:rsidRDefault="00CA333A" w:rsidP="00F44D2E">
      <w:pPr>
        <w:spacing w:after="0" w:line="259" w:lineRule="auto"/>
        <w:ind w:left="360"/>
        <w:rPr>
          <w:rFonts w:eastAsia="Calibri" w:cs="Times New Roman"/>
          <w:b/>
        </w:rPr>
      </w:pPr>
      <w:r w:rsidRPr="00CE1DCC">
        <w:rPr>
          <w:rFonts w:eastAsia="Calibri" w:cs="Times New Roman"/>
          <w:b/>
        </w:rPr>
        <w:t>Medlemsform</w:t>
      </w:r>
      <w:r w:rsidRPr="00CE1DCC">
        <w:rPr>
          <w:rFonts w:eastAsia="Calibri" w:cs="Times New Roman"/>
          <w:b/>
        </w:rPr>
        <w:tab/>
      </w:r>
      <w:r w:rsidRPr="00CE1DCC">
        <w:rPr>
          <w:rFonts w:eastAsia="Calibri" w:cs="Times New Roman"/>
          <w:b/>
        </w:rPr>
        <w:tab/>
      </w:r>
      <w:r w:rsidRPr="00CE1DCC">
        <w:rPr>
          <w:rFonts w:eastAsia="Calibri" w:cs="Times New Roman"/>
          <w:b/>
        </w:rPr>
        <w:tab/>
      </w:r>
      <w:r w:rsidR="00F44D2E" w:rsidRPr="00CE1DCC">
        <w:rPr>
          <w:rFonts w:eastAsia="Calibri" w:cs="Times New Roman"/>
          <w:b/>
        </w:rPr>
        <w:t>Kontingent</w:t>
      </w:r>
    </w:p>
    <w:p w:rsidR="00F44D2E" w:rsidRPr="00F44D2E" w:rsidRDefault="00F44D2E" w:rsidP="00F44D2E">
      <w:pPr>
        <w:spacing w:after="0" w:line="259" w:lineRule="auto"/>
        <w:ind w:left="360"/>
        <w:rPr>
          <w:rFonts w:ascii="Calibri" w:eastAsia="Calibri" w:hAnsi="Calibri" w:cs="Times New Roman"/>
        </w:rPr>
      </w:pPr>
      <w:r w:rsidRPr="00F44D2E">
        <w:rPr>
          <w:rFonts w:ascii="Calibri" w:eastAsia="Calibri" w:hAnsi="Calibri" w:cs="Times New Roman"/>
        </w:rPr>
        <w:t>Husstandsmedlemskab, ordinært</w:t>
      </w:r>
      <w:r w:rsidRPr="00F44D2E">
        <w:rPr>
          <w:rFonts w:ascii="Calibri" w:eastAsia="Calibri" w:hAnsi="Calibri" w:cs="Times New Roman"/>
        </w:rPr>
        <w:tab/>
      </w:r>
      <w:r w:rsidR="00CA333A">
        <w:rPr>
          <w:rFonts w:ascii="Calibri" w:eastAsia="Calibri" w:hAnsi="Calibri" w:cs="Times New Roman"/>
        </w:rPr>
        <w:tab/>
      </w:r>
      <w:r w:rsidRPr="00F44D2E">
        <w:rPr>
          <w:rFonts w:ascii="Calibri" w:eastAsia="Calibri" w:hAnsi="Calibri" w:cs="Times New Roman"/>
        </w:rPr>
        <w:t>425</w:t>
      </w:r>
    </w:p>
    <w:p w:rsidR="00F44D2E" w:rsidRPr="00F44D2E" w:rsidRDefault="00F44D2E" w:rsidP="00F44D2E">
      <w:pPr>
        <w:spacing w:after="0" w:line="259" w:lineRule="auto"/>
        <w:ind w:left="360"/>
        <w:rPr>
          <w:rFonts w:ascii="Calibri" w:eastAsia="Calibri" w:hAnsi="Calibri" w:cs="Times New Roman"/>
        </w:rPr>
      </w:pPr>
      <w:r w:rsidRPr="00F44D2E">
        <w:rPr>
          <w:rFonts w:ascii="Calibri" w:eastAsia="Calibri" w:hAnsi="Calibri" w:cs="Times New Roman"/>
        </w:rPr>
        <w:t>Husstandsmedlemskab, unge 18-25</w:t>
      </w:r>
      <w:r w:rsidRPr="00F44D2E">
        <w:rPr>
          <w:rFonts w:ascii="Calibri" w:eastAsia="Calibri" w:hAnsi="Calibri" w:cs="Times New Roman"/>
        </w:rPr>
        <w:tab/>
      </w:r>
      <w:r w:rsidR="00CA333A">
        <w:rPr>
          <w:rFonts w:ascii="Calibri" w:eastAsia="Calibri" w:hAnsi="Calibri" w:cs="Times New Roman"/>
        </w:rPr>
        <w:tab/>
      </w:r>
      <w:r w:rsidRPr="00F44D2E">
        <w:rPr>
          <w:rFonts w:ascii="Calibri" w:eastAsia="Calibri" w:hAnsi="Calibri" w:cs="Times New Roman"/>
        </w:rPr>
        <w:t>325</w:t>
      </w:r>
    </w:p>
    <w:p w:rsidR="00F44D2E" w:rsidRPr="00F44D2E" w:rsidRDefault="00F44D2E" w:rsidP="00F44D2E">
      <w:pPr>
        <w:spacing w:after="0" w:line="259" w:lineRule="auto"/>
        <w:ind w:left="360"/>
        <w:rPr>
          <w:rFonts w:ascii="Calibri" w:eastAsia="Calibri" w:hAnsi="Calibri" w:cs="Times New Roman"/>
        </w:rPr>
      </w:pPr>
      <w:r w:rsidRPr="00F44D2E">
        <w:rPr>
          <w:rFonts w:ascii="Calibri" w:eastAsia="Calibri" w:hAnsi="Calibri" w:cs="Times New Roman"/>
        </w:rPr>
        <w:t>Husstandsmedlemskab, pensionist</w:t>
      </w:r>
      <w:r w:rsidRPr="00F44D2E">
        <w:rPr>
          <w:rFonts w:ascii="Calibri" w:eastAsia="Calibri" w:hAnsi="Calibri" w:cs="Times New Roman"/>
        </w:rPr>
        <w:tab/>
      </w:r>
      <w:r w:rsidR="00CA333A">
        <w:rPr>
          <w:rFonts w:ascii="Calibri" w:eastAsia="Calibri" w:hAnsi="Calibri" w:cs="Times New Roman"/>
        </w:rPr>
        <w:tab/>
      </w:r>
      <w:r w:rsidRPr="00F44D2E">
        <w:rPr>
          <w:rFonts w:ascii="Calibri" w:eastAsia="Calibri" w:hAnsi="Calibri" w:cs="Times New Roman"/>
        </w:rPr>
        <w:t>300</w:t>
      </w:r>
    </w:p>
    <w:p w:rsidR="00F44D2E" w:rsidRPr="00F44D2E" w:rsidRDefault="00F44D2E" w:rsidP="00F44D2E">
      <w:pPr>
        <w:spacing w:after="0" w:line="259" w:lineRule="auto"/>
        <w:ind w:left="360"/>
        <w:rPr>
          <w:rFonts w:ascii="Calibri" w:eastAsia="Calibri" w:hAnsi="Calibri" w:cs="Times New Roman"/>
        </w:rPr>
      </w:pPr>
      <w:r w:rsidRPr="00F44D2E">
        <w:rPr>
          <w:rFonts w:ascii="Calibri" w:eastAsia="Calibri" w:hAnsi="Calibri" w:cs="Times New Roman"/>
        </w:rPr>
        <w:t xml:space="preserve">Individuelt støttemedlemskab </w:t>
      </w:r>
      <w:r w:rsidRPr="00F44D2E">
        <w:rPr>
          <w:rFonts w:ascii="Calibri" w:eastAsia="Calibri" w:hAnsi="Calibri" w:cs="Times New Roman"/>
        </w:rPr>
        <w:tab/>
      </w:r>
      <w:r w:rsidR="00CA333A">
        <w:rPr>
          <w:rFonts w:ascii="Calibri" w:eastAsia="Calibri" w:hAnsi="Calibri" w:cs="Times New Roman"/>
        </w:rPr>
        <w:tab/>
      </w:r>
      <w:r w:rsidRPr="00F44D2E">
        <w:rPr>
          <w:rFonts w:ascii="Calibri" w:eastAsia="Calibri" w:hAnsi="Calibri" w:cs="Times New Roman"/>
        </w:rPr>
        <w:t>150</w:t>
      </w:r>
    </w:p>
    <w:p w:rsidR="00F44D2E" w:rsidRPr="00F44D2E" w:rsidRDefault="00CA333A" w:rsidP="00F44D2E">
      <w:pPr>
        <w:spacing w:after="0" w:line="259" w:lineRule="auto"/>
        <w:ind w:left="360"/>
        <w:rPr>
          <w:rFonts w:ascii="Calibri" w:eastAsia="Calibri" w:hAnsi="Calibri" w:cs="Times New Roman"/>
        </w:rPr>
      </w:pPr>
      <w:r>
        <w:rPr>
          <w:rFonts w:ascii="Calibri" w:eastAsia="Calibri" w:hAnsi="Calibri" w:cs="Times New Roman"/>
        </w:rPr>
        <w:t>Virksomhedsmedlemskab</w:t>
      </w:r>
      <w:r>
        <w:rPr>
          <w:rFonts w:ascii="Calibri" w:eastAsia="Calibri" w:hAnsi="Calibri" w:cs="Times New Roman"/>
        </w:rPr>
        <w:tab/>
      </w:r>
      <w:r>
        <w:rPr>
          <w:rFonts w:ascii="Calibri" w:eastAsia="Calibri" w:hAnsi="Calibri" w:cs="Times New Roman"/>
        </w:rPr>
        <w:tab/>
      </w:r>
      <w:r w:rsidR="00F44D2E" w:rsidRPr="00F44D2E">
        <w:rPr>
          <w:rFonts w:ascii="Calibri" w:eastAsia="Calibri" w:hAnsi="Calibri" w:cs="Times New Roman"/>
        </w:rPr>
        <w:t>500</w:t>
      </w:r>
    </w:p>
    <w:p w:rsidR="00280778" w:rsidRDefault="00280778" w:rsidP="00280778">
      <w:pPr>
        <w:spacing w:after="0" w:line="259" w:lineRule="auto"/>
        <w:rPr>
          <w:rFonts w:ascii="Calibri" w:eastAsia="Calibri" w:hAnsi="Calibri" w:cs="Times New Roman"/>
        </w:rPr>
      </w:pPr>
    </w:p>
    <w:p w:rsidR="00280778" w:rsidRPr="00CE1DCC" w:rsidRDefault="00280778" w:rsidP="00280778">
      <w:pPr>
        <w:spacing w:after="0" w:line="259" w:lineRule="auto"/>
        <w:ind w:left="360"/>
        <w:rPr>
          <w:rFonts w:eastAsia="Calibri" w:cs="Times New Roman"/>
          <w:b/>
        </w:rPr>
      </w:pPr>
      <w:r w:rsidRPr="00CE1DCC">
        <w:rPr>
          <w:rFonts w:eastAsia="Calibri" w:cs="Times New Roman"/>
          <w:b/>
        </w:rPr>
        <w:t>Medlemsvilkår</w:t>
      </w:r>
    </w:p>
    <w:p w:rsidR="00F44D2E" w:rsidRPr="00280778" w:rsidRDefault="00F44D2E" w:rsidP="00280778">
      <w:pPr>
        <w:spacing w:after="0" w:line="259" w:lineRule="auto"/>
        <w:ind w:left="360"/>
        <w:rPr>
          <w:rFonts w:ascii="Calibri" w:eastAsia="Calibri" w:hAnsi="Calibri" w:cs="Times New Roman"/>
        </w:rPr>
      </w:pPr>
      <w:r w:rsidRPr="00280778">
        <w:rPr>
          <w:rFonts w:ascii="Calibri" w:eastAsia="Calibri" w:hAnsi="Calibri" w:cs="Times New Roman"/>
        </w:rPr>
        <w:t>Kun husstandsmedlemskab giver stemmeret til generalforsamlingen, og der kan kun gives en stemme pr. medlemskab.</w:t>
      </w:r>
      <w:r w:rsidR="00280778">
        <w:rPr>
          <w:rFonts w:ascii="Calibri" w:eastAsia="Calibri" w:hAnsi="Calibri" w:cs="Times New Roman"/>
        </w:rPr>
        <w:t xml:space="preserve"> </w:t>
      </w:r>
      <w:r w:rsidRPr="00280778">
        <w:rPr>
          <w:rFonts w:ascii="Calibri" w:eastAsia="Calibri" w:hAnsi="Calibri" w:cs="Times New Roman"/>
        </w:rPr>
        <w:t>Husstandsmedlemmer og virksomhedsmedlemmer tilsendes medlemsbladet og kan bruge DCF’s forskellige medlemstilbud.</w:t>
      </w:r>
      <w:r w:rsidR="00280778">
        <w:rPr>
          <w:rFonts w:ascii="Calibri" w:eastAsia="Calibri" w:hAnsi="Calibri" w:cs="Times New Roman"/>
        </w:rPr>
        <w:t xml:space="preserve"> </w:t>
      </w:r>
      <w:r w:rsidRPr="00280778">
        <w:rPr>
          <w:rFonts w:ascii="Calibri" w:eastAsia="Calibri" w:hAnsi="Calibri" w:cs="Times New Roman"/>
        </w:rPr>
        <w:t>Samtlige medlemsformer udløser et medlemsnummer og et velkomstbrev.</w:t>
      </w:r>
    </w:p>
    <w:p w:rsidR="00117DD2" w:rsidRPr="00F44D2E" w:rsidRDefault="00117DD2" w:rsidP="00117DD2">
      <w:pPr>
        <w:spacing w:after="0" w:line="259" w:lineRule="auto"/>
        <w:ind w:left="360"/>
        <w:rPr>
          <w:rFonts w:ascii="Calibri" w:eastAsia="Calibri" w:hAnsi="Calibri" w:cs="Times New Roman"/>
        </w:rPr>
      </w:pPr>
    </w:p>
    <w:p w:rsidR="00F44D2E" w:rsidRPr="00F44D2E" w:rsidRDefault="00F44D2E" w:rsidP="00280778">
      <w:pPr>
        <w:spacing w:after="0" w:line="259" w:lineRule="auto"/>
        <w:ind w:left="360"/>
        <w:rPr>
          <w:rFonts w:ascii="Calibri" w:eastAsia="Calibri" w:hAnsi="Calibri" w:cs="Times New Roman"/>
        </w:rPr>
      </w:pPr>
      <w:r w:rsidRPr="00F44D2E">
        <w:rPr>
          <w:rFonts w:ascii="Calibri" w:eastAsia="Calibri" w:hAnsi="Calibri" w:cs="Times New Roman"/>
        </w:rPr>
        <w:t>Såfremt GF2016 vedtager bestyrelsens forslag vedr. indførelse af støttemedlemskab, foreslår bestyrelsen GF2016 at vedtage følgende konsekvensændringer i foreningens vedtægter, § 5:</w:t>
      </w:r>
    </w:p>
    <w:p w:rsidR="00F44D2E" w:rsidRPr="00280778" w:rsidRDefault="00F44D2E" w:rsidP="00280778">
      <w:pPr>
        <w:pStyle w:val="Listeafsnit"/>
        <w:numPr>
          <w:ilvl w:val="0"/>
          <w:numId w:val="9"/>
        </w:numPr>
        <w:spacing w:after="0" w:line="259" w:lineRule="auto"/>
        <w:rPr>
          <w:rFonts w:ascii="Calibri" w:eastAsia="Calibri" w:hAnsi="Calibri" w:cs="Times New Roman"/>
        </w:rPr>
      </w:pPr>
      <w:r w:rsidRPr="00280778">
        <w:rPr>
          <w:rFonts w:ascii="Calibri" w:eastAsia="Calibri" w:hAnsi="Calibri" w:cs="Times New Roman"/>
          <w:i/>
        </w:rPr>
        <w:t>Stk. 4.</w:t>
      </w:r>
      <w:r w:rsidRPr="00280778">
        <w:rPr>
          <w:rFonts w:ascii="Calibri" w:eastAsia="Calibri" w:hAnsi="Calibri" w:cs="Times New Roman"/>
        </w:rPr>
        <w:t xml:space="preserve"> Som støttemedlemmer kan optages privatpersoner som ønsker at støtte DCF økonomisk.</w:t>
      </w:r>
    </w:p>
    <w:p w:rsidR="00D812D2" w:rsidRPr="00280778" w:rsidRDefault="00F44D2E" w:rsidP="00280778">
      <w:pPr>
        <w:pStyle w:val="Listeafsnit"/>
        <w:numPr>
          <w:ilvl w:val="0"/>
          <w:numId w:val="9"/>
        </w:numPr>
        <w:spacing w:after="0" w:line="259" w:lineRule="auto"/>
        <w:rPr>
          <w:rFonts w:ascii="Calibri" w:eastAsia="Calibri" w:hAnsi="Calibri" w:cs="Times New Roman"/>
        </w:rPr>
      </w:pPr>
      <w:r w:rsidRPr="00280778">
        <w:rPr>
          <w:rFonts w:ascii="Calibri" w:eastAsia="Calibri" w:hAnsi="Calibri" w:cs="Times New Roman"/>
          <w:i/>
        </w:rPr>
        <w:t>Stk. 5</w:t>
      </w:r>
      <w:r w:rsidRPr="00280778">
        <w:rPr>
          <w:rFonts w:ascii="Calibri" w:eastAsia="Calibri" w:hAnsi="Calibri" w:cs="Times New Roman"/>
        </w:rPr>
        <w:t>. Medlemskab under stk. 4, tilsendes ikke DCF’s medlemsblad og giver ikke stemmeret eller adgang til generalforsamlingen. Medlemskab under stk. 4 giver adgang til hjemmesidens medlemssider.</w:t>
      </w:r>
    </w:p>
    <w:p w:rsidR="00D812D2" w:rsidRDefault="00D812D2" w:rsidP="00D812D2">
      <w:pPr>
        <w:spacing w:after="0" w:line="259" w:lineRule="auto"/>
        <w:ind w:left="360"/>
        <w:rPr>
          <w:rFonts w:ascii="Calibri" w:eastAsia="Calibri" w:hAnsi="Calibri" w:cs="Times New Roman"/>
        </w:rPr>
      </w:pPr>
    </w:p>
    <w:p w:rsidR="00D812D2" w:rsidRPr="00D812D2" w:rsidRDefault="00D812D2" w:rsidP="00D812D2">
      <w:pPr>
        <w:spacing w:after="0" w:line="259" w:lineRule="auto"/>
        <w:ind w:left="360"/>
        <w:rPr>
          <w:rFonts w:ascii="Calibri" w:eastAsia="Calibri" w:hAnsi="Calibri" w:cs="Times New Roman"/>
        </w:rPr>
      </w:pPr>
      <w:r>
        <w:rPr>
          <w:rFonts w:ascii="Calibri" w:eastAsia="Calibri" w:hAnsi="Calibri" w:cs="Times New Roman"/>
        </w:rPr>
        <w:t>Generalforsamlingen debatterede bestyrelsens forslag. Følgende ændringsforslag blev stillet:</w:t>
      </w:r>
    </w:p>
    <w:p w:rsidR="00A17A3E" w:rsidRPr="00CE1DCC" w:rsidRDefault="00D812D2" w:rsidP="00FF03F9">
      <w:pPr>
        <w:spacing w:after="0" w:line="259" w:lineRule="auto"/>
        <w:ind w:left="360"/>
        <w:rPr>
          <w:rFonts w:eastAsia="Calibri" w:cs="Times New Roman"/>
          <w:b/>
        </w:rPr>
      </w:pPr>
      <w:r w:rsidRPr="00CE1DCC">
        <w:rPr>
          <w:rFonts w:eastAsia="Calibri" w:cs="Times New Roman"/>
          <w:b/>
        </w:rPr>
        <w:t xml:space="preserve">Forslag </w:t>
      </w:r>
      <w:r w:rsidR="00E12FFC" w:rsidRPr="00CE1DCC">
        <w:rPr>
          <w:rFonts w:eastAsia="Calibri" w:cs="Times New Roman"/>
          <w:b/>
        </w:rPr>
        <w:t>2</w:t>
      </w:r>
    </w:p>
    <w:p w:rsidR="00A17A3E" w:rsidRDefault="00CA333A" w:rsidP="00FF03F9">
      <w:pPr>
        <w:spacing w:after="0" w:line="259" w:lineRule="auto"/>
        <w:ind w:left="360"/>
        <w:rPr>
          <w:rFonts w:ascii="Calibri" w:eastAsia="Calibri" w:hAnsi="Calibri" w:cs="Times New Roman"/>
        </w:rPr>
      </w:pPr>
      <w:r>
        <w:rPr>
          <w:rFonts w:ascii="Calibri" w:eastAsia="Calibri" w:hAnsi="Calibri" w:cs="Times New Roman"/>
        </w:rPr>
        <w:t>Husstandsmedlemskab, ordinært</w:t>
      </w:r>
      <w:r>
        <w:rPr>
          <w:rFonts w:ascii="Calibri" w:eastAsia="Calibri" w:hAnsi="Calibri" w:cs="Times New Roman"/>
        </w:rPr>
        <w:tab/>
      </w:r>
      <w:r>
        <w:rPr>
          <w:rFonts w:ascii="Calibri" w:eastAsia="Calibri" w:hAnsi="Calibri" w:cs="Times New Roman"/>
        </w:rPr>
        <w:tab/>
      </w:r>
      <w:r w:rsidR="00E12FFC">
        <w:rPr>
          <w:rFonts w:ascii="Calibri" w:eastAsia="Calibri" w:hAnsi="Calibri" w:cs="Times New Roman"/>
        </w:rPr>
        <w:t>450</w:t>
      </w:r>
    </w:p>
    <w:p w:rsidR="00A17A3E" w:rsidRDefault="00A17A3E" w:rsidP="00FF03F9">
      <w:pPr>
        <w:spacing w:after="0" w:line="259" w:lineRule="auto"/>
        <w:ind w:left="360"/>
        <w:rPr>
          <w:rFonts w:ascii="Calibri" w:eastAsia="Calibri" w:hAnsi="Calibri" w:cs="Times New Roman"/>
        </w:rPr>
      </w:pPr>
      <w:r>
        <w:rPr>
          <w:rFonts w:ascii="Calibri" w:eastAsia="Calibri" w:hAnsi="Calibri" w:cs="Times New Roman"/>
        </w:rPr>
        <w:t>Husstandsmedlemska</w:t>
      </w:r>
      <w:r w:rsidR="00CA333A">
        <w:rPr>
          <w:rFonts w:ascii="Calibri" w:eastAsia="Calibri" w:hAnsi="Calibri" w:cs="Times New Roman"/>
        </w:rPr>
        <w:t>b, pensionist og unge 18-25</w:t>
      </w:r>
      <w:r w:rsidR="00E242E6">
        <w:rPr>
          <w:rFonts w:ascii="Calibri" w:eastAsia="Calibri" w:hAnsi="Calibri" w:cs="Times New Roman"/>
        </w:rPr>
        <w:t xml:space="preserve"> år</w:t>
      </w:r>
      <w:r w:rsidR="00CA333A">
        <w:rPr>
          <w:rFonts w:ascii="Calibri" w:eastAsia="Calibri" w:hAnsi="Calibri" w:cs="Times New Roman"/>
        </w:rPr>
        <w:tab/>
      </w:r>
      <w:r>
        <w:rPr>
          <w:rFonts w:ascii="Calibri" w:eastAsia="Calibri" w:hAnsi="Calibri" w:cs="Times New Roman"/>
        </w:rPr>
        <w:t>300</w:t>
      </w:r>
    </w:p>
    <w:p w:rsidR="00A17A3E" w:rsidRDefault="00CA333A" w:rsidP="00FF03F9">
      <w:pPr>
        <w:spacing w:after="0" w:line="259" w:lineRule="auto"/>
        <w:ind w:left="360"/>
        <w:rPr>
          <w:rFonts w:ascii="Calibri" w:eastAsia="Calibri" w:hAnsi="Calibri" w:cs="Times New Roman"/>
        </w:rPr>
      </w:pPr>
      <w:r>
        <w:rPr>
          <w:rFonts w:ascii="Calibri" w:eastAsia="Calibri" w:hAnsi="Calibri" w:cs="Times New Roman"/>
        </w:rPr>
        <w:t>Individuelt støttemedlemsskab</w:t>
      </w:r>
      <w:r>
        <w:rPr>
          <w:rFonts w:ascii="Calibri" w:eastAsia="Calibri" w:hAnsi="Calibri" w:cs="Times New Roman"/>
        </w:rPr>
        <w:tab/>
      </w:r>
      <w:r>
        <w:rPr>
          <w:rFonts w:ascii="Calibri" w:eastAsia="Calibri" w:hAnsi="Calibri" w:cs="Times New Roman"/>
        </w:rPr>
        <w:tab/>
      </w:r>
      <w:r w:rsidR="00A17A3E">
        <w:rPr>
          <w:rFonts w:ascii="Calibri" w:eastAsia="Calibri" w:hAnsi="Calibri" w:cs="Times New Roman"/>
        </w:rPr>
        <w:t>150</w:t>
      </w:r>
    </w:p>
    <w:p w:rsidR="00C04DB0" w:rsidRDefault="00CA333A" w:rsidP="00FF03F9">
      <w:pPr>
        <w:spacing w:after="0" w:line="259" w:lineRule="auto"/>
        <w:ind w:left="360"/>
        <w:rPr>
          <w:rFonts w:ascii="Calibri" w:eastAsia="Calibri" w:hAnsi="Calibri" w:cs="Times New Roman"/>
        </w:rPr>
      </w:pPr>
      <w:r>
        <w:rPr>
          <w:rFonts w:ascii="Calibri" w:eastAsia="Calibri" w:hAnsi="Calibri" w:cs="Times New Roman"/>
        </w:rPr>
        <w:t>Virksomhedsmedlemsskab</w:t>
      </w:r>
      <w:r>
        <w:rPr>
          <w:rFonts w:ascii="Calibri" w:eastAsia="Calibri" w:hAnsi="Calibri" w:cs="Times New Roman"/>
        </w:rPr>
        <w:tab/>
      </w:r>
      <w:r>
        <w:rPr>
          <w:rFonts w:ascii="Calibri" w:eastAsia="Calibri" w:hAnsi="Calibri" w:cs="Times New Roman"/>
        </w:rPr>
        <w:tab/>
      </w:r>
      <w:r w:rsidR="00C04DB0">
        <w:rPr>
          <w:rFonts w:ascii="Calibri" w:eastAsia="Calibri" w:hAnsi="Calibri" w:cs="Times New Roman"/>
        </w:rPr>
        <w:t>500</w:t>
      </w:r>
    </w:p>
    <w:p w:rsidR="00733A51" w:rsidRDefault="00733A51" w:rsidP="00FF03F9">
      <w:pPr>
        <w:spacing w:after="0" w:line="259" w:lineRule="auto"/>
        <w:ind w:left="360"/>
        <w:rPr>
          <w:rFonts w:ascii="Calibri" w:eastAsia="Calibri" w:hAnsi="Calibri" w:cs="Times New Roman"/>
        </w:rPr>
      </w:pPr>
    </w:p>
    <w:p w:rsidR="00733A51" w:rsidRPr="00CE1DCC" w:rsidRDefault="00D812D2" w:rsidP="00FF03F9">
      <w:pPr>
        <w:spacing w:after="0" w:line="259" w:lineRule="auto"/>
        <w:ind w:left="360"/>
        <w:rPr>
          <w:rFonts w:eastAsia="Calibri" w:cs="Times New Roman"/>
          <w:b/>
        </w:rPr>
      </w:pPr>
      <w:r w:rsidRPr="00CE1DCC">
        <w:rPr>
          <w:rFonts w:eastAsia="Calibri" w:cs="Times New Roman"/>
          <w:b/>
        </w:rPr>
        <w:t>Forslag</w:t>
      </w:r>
      <w:r w:rsidR="00E12FFC" w:rsidRPr="00CE1DCC">
        <w:rPr>
          <w:rFonts w:eastAsia="Calibri" w:cs="Times New Roman"/>
          <w:b/>
        </w:rPr>
        <w:t xml:space="preserve"> 3</w:t>
      </w:r>
    </w:p>
    <w:p w:rsidR="00733A51" w:rsidRDefault="00CA333A" w:rsidP="00FF03F9">
      <w:pPr>
        <w:spacing w:after="0" w:line="259" w:lineRule="auto"/>
        <w:ind w:left="360"/>
        <w:rPr>
          <w:rFonts w:ascii="Calibri" w:eastAsia="Calibri" w:hAnsi="Calibri" w:cs="Times New Roman"/>
        </w:rPr>
      </w:pPr>
      <w:r>
        <w:rPr>
          <w:rFonts w:ascii="Calibri" w:eastAsia="Calibri" w:hAnsi="Calibri" w:cs="Times New Roman"/>
        </w:rPr>
        <w:t>Husstandsmedlemskab, ordinært</w:t>
      </w:r>
      <w:r>
        <w:rPr>
          <w:rFonts w:ascii="Calibri" w:eastAsia="Calibri" w:hAnsi="Calibri" w:cs="Times New Roman"/>
        </w:rPr>
        <w:tab/>
      </w:r>
      <w:r>
        <w:rPr>
          <w:rFonts w:ascii="Calibri" w:eastAsia="Calibri" w:hAnsi="Calibri" w:cs="Times New Roman"/>
        </w:rPr>
        <w:tab/>
      </w:r>
      <w:r w:rsidR="00E12FFC">
        <w:rPr>
          <w:rFonts w:ascii="Calibri" w:eastAsia="Calibri" w:hAnsi="Calibri" w:cs="Times New Roman"/>
        </w:rPr>
        <w:t>425</w:t>
      </w:r>
    </w:p>
    <w:p w:rsidR="00E12FFC" w:rsidRDefault="00E12FFC" w:rsidP="00FF03F9">
      <w:pPr>
        <w:spacing w:after="0" w:line="259" w:lineRule="auto"/>
        <w:ind w:left="360"/>
        <w:rPr>
          <w:rFonts w:ascii="Calibri" w:eastAsia="Calibri" w:hAnsi="Calibri" w:cs="Times New Roman"/>
        </w:rPr>
      </w:pPr>
      <w:r>
        <w:rPr>
          <w:rFonts w:ascii="Calibri" w:eastAsia="Calibri" w:hAnsi="Calibri" w:cs="Times New Roman"/>
        </w:rPr>
        <w:t>Husstands</w:t>
      </w:r>
      <w:r w:rsidR="00CA333A">
        <w:rPr>
          <w:rFonts w:ascii="Calibri" w:eastAsia="Calibri" w:hAnsi="Calibri" w:cs="Times New Roman"/>
        </w:rPr>
        <w:t>medlemskab, pensionist og unge</w:t>
      </w:r>
      <w:r w:rsidR="00E242E6">
        <w:rPr>
          <w:rFonts w:ascii="Calibri" w:eastAsia="Calibri" w:hAnsi="Calibri" w:cs="Times New Roman"/>
        </w:rPr>
        <w:t xml:space="preserve"> 18-25 år</w:t>
      </w:r>
      <w:r w:rsidR="00CA333A">
        <w:rPr>
          <w:rFonts w:ascii="Calibri" w:eastAsia="Calibri" w:hAnsi="Calibri" w:cs="Times New Roman"/>
        </w:rPr>
        <w:tab/>
      </w:r>
      <w:r w:rsidR="004E1B66">
        <w:rPr>
          <w:rFonts w:ascii="Calibri" w:eastAsia="Calibri" w:hAnsi="Calibri" w:cs="Times New Roman"/>
        </w:rPr>
        <w:t>300</w:t>
      </w:r>
    </w:p>
    <w:p w:rsidR="004E1B66" w:rsidRDefault="00CA333A" w:rsidP="00FF03F9">
      <w:pPr>
        <w:spacing w:after="0" w:line="259" w:lineRule="auto"/>
        <w:ind w:left="360"/>
        <w:rPr>
          <w:rFonts w:ascii="Calibri" w:eastAsia="Calibri" w:hAnsi="Calibri" w:cs="Times New Roman"/>
        </w:rPr>
      </w:pPr>
      <w:r>
        <w:rPr>
          <w:rFonts w:ascii="Calibri" w:eastAsia="Calibri" w:hAnsi="Calibri" w:cs="Times New Roman"/>
        </w:rPr>
        <w:t>Individuelt støttemedlemsskab</w:t>
      </w:r>
      <w:r>
        <w:rPr>
          <w:rFonts w:ascii="Calibri" w:eastAsia="Calibri" w:hAnsi="Calibri" w:cs="Times New Roman"/>
        </w:rPr>
        <w:tab/>
      </w:r>
      <w:r>
        <w:rPr>
          <w:rFonts w:ascii="Calibri" w:eastAsia="Calibri" w:hAnsi="Calibri" w:cs="Times New Roman"/>
        </w:rPr>
        <w:tab/>
      </w:r>
      <w:r w:rsidR="004E1B66">
        <w:rPr>
          <w:rFonts w:ascii="Calibri" w:eastAsia="Calibri" w:hAnsi="Calibri" w:cs="Times New Roman"/>
        </w:rPr>
        <w:t>150</w:t>
      </w:r>
    </w:p>
    <w:p w:rsidR="00C04DB0" w:rsidRDefault="00CA333A" w:rsidP="00FF03F9">
      <w:pPr>
        <w:spacing w:after="0" w:line="259" w:lineRule="auto"/>
        <w:ind w:left="360"/>
        <w:rPr>
          <w:rFonts w:ascii="Calibri" w:eastAsia="Calibri" w:hAnsi="Calibri" w:cs="Times New Roman"/>
        </w:rPr>
      </w:pPr>
      <w:r>
        <w:rPr>
          <w:rFonts w:ascii="Calibri" w:eastAsia="Calibri" w:hAnsi="Calibri" w:cs="Times New Roman"/>
        </w:rPr>
        <w:t>Virksomhedsmedlemskab</w:t>
      </w:r>
      <w:r>
        <w:rPr>
          <w:rFonts w:ascii="Calibri" w:eastAsia="Calibri" w:hAnsi="Calibri" w:cs="Times New Roman"/>
        </w:rPr>
        <w:tab/>
      </w:r>
      <w:r>
        <w:rPr>
          <w:rFonts w:ascii="Calibri" w:eastAsia="Calibri" w:hAnsi="Calibri" w:cs="Times New Roman"/>
        </w:rPr>
        <w:tab/>
      </w:r>
      <w:r w:rsidR="00C04DB0">
        <w:rPr>
          <w:rFonts w:ascii="Calibri" w:eastAsia="Calibri" w:hAnsi="Calibri" w:cs="Times New Roman"/>
        </w:rPr>
        <w:t>500</w:t>
      </w:r>
    </w:p>
    <w:p w:rsidR="00733A51" w:rsidRDefault="00733A51" w:rsidP="00FF03F9">
      <w:pPr>
        <w:spacing w:after="0" w:line="259" w:lineRule="auto"/>
        <w:ind w:left="360"/>
        <w:rPr>
          <w:rFonts w:ascii="Calibri" w:eastAsia="Calibri" w:hAnsi="Calibri" w:cs="Times New Roman"/>
        </w:rPr>
      </w:pPr>
    </w:p>
    <w:p w:rsidR="00733A51" w:rsidRPr="00CE1DCC" w:rsidRDefault="00D812D2" w:rsidP="00FF03F9">
      <w:pPr>
        <w:spacing w:after="0" w:line="259" w:lineRule="auto"/>
        <w:ind w:left="360"/>
        <w:rPr>
          <w:rFonts w:eastAsia="Calibri" w:cs="Times New Roman"/>
          <w:b/>
        </w:rPr>
      </w:pPr>
      <w:r w:rsidRPr="00CE1DCC">
        <w:rPr>
          <w:rFonts w:eastAsia="Calibri" w:cs="Times New Roman"/>
          <w:b/>
        </w:rPr>
        <w:t>Forslag</w:t>
      </w:r>
      <w:r w:rsidR="00E12FFC" w:rsidRPr="00CE1DCC">
        <w:rPr>
          <w:rFonts w:eastAsia="Calibri" w:cs="Times New Roman"/>
          <w:b/>
        </w:rPr>
        <w:t xml:space="preserve"> 4</w:t>
      </w:r>
    </w:p>
    <w:p w:rsidR="00733A51" w:rsidRDefault="00733A51" w:rsidP="00FF03F9">
      <w:pPr>
        <w:spacing w:after="0" w:line="259" w:lineRule="auto"/>
        <w:ind w:left="360"/>
        <w:rPr>
          <w:rFonts w:ascii="Calibri" w:eastAsia="Calibri" w:hAnsi="Calibri" w:cs="Times New Roman"/>
        </w:rPr>
      </w:pPr>
      <w:r>
        <w:rPr>
          <w:rFonts w:ascii="Calibri" w:eastAsia="Calibri" w:hAnsi="Calibri" w:cs="Times New Roman"/>
        </w:rPr>
        <w:t>Husstandsmedlemskab</w:t>
      </w:r>
      <w:r w:rsidR="00CA333A">
        <w:rPr>
          <w:rFonts w:ascii="Calibri" w:eastAsia="Calibri" w:hAnsi="Calibri" w:cs="Times New Roman"/>
        </w:rPr>
        <w:t>, ordinært</w:t>
      </w:r>
      <w:r w:rsidR="00CA333A">
        <w:rPr>
          <w:rFonts w:ascii="Calibri" w:eastAsia="Calibri" w:hAnsi="Calibri" w:cs="Times New Roman"/>
        </w:rPr>
        <w:tab/>
      </w:r>
      <w:r w:rsidR="00CA333A">
        <w:rPr>
          <w:rFonts w:ascii="Calibri" w:eastAsia="Calibri" w:hAnsi="Calibri" w:cs="Times New Roman"/>
        </w:rPr>
        <w:tab/>
      </w:r>
      <w:r w:rsidR="004E1B66">
        <w:rPr>
          <w:rFonts w:ascii="Calibri" w:eastAsia="Calibri" w:hAnsi="Calibri" w:cs="Times New Roman"/>
        </w:rPr>
        <w:t>425</w:t>
      </w:r>
    </w:p>
    <w:p w:rsidR="004E1B66" w:rsidRDefault="00C04DB0" w:rsidP="00FF03F9">
      <w:pPr>
        <w:spacing w:after="0" w:line="259" w:lineRule="auto"/>
        <w:ind w:left="360"/>
        <w:rPr>
          <w:rFonts w:ascii="Calibri" w:eastAsia="Calibri" w:hAnsi="Calibri" w:cs="Times New Roman"/>
        </w:rPr>
      </w:pPr>
      <w:r>
        <w:rPr>
          <w:rFonts w:ascii="Calibri" w:eastAsia="Calibri" w:hAnsi="Calibri" w:cs="Times New Roman"/>
        </w:rPr>
        <w:t>Hus</w:t>
      </w:r>
      <w:r w:rsidR="004E1B66">
        <w:rPr>
          <w:rFonts w:ascii="Calibri" w:eastAsia="Calibri" w:hAnsi="Calibri" w:cs="Times New Roman"/>
        </w:rPr>
        <w:t>st</w:t>
      </w:r>
      <w:r w:rsidR="00CA333A">
        <w:rPr>
          <w:rFonts w:ascii="Calibri" w:eastAsia="Calibri" w:hAnsi="Calibri" w:cs="Times New Roman"/>
        </w:rPr>
        <w:t>andsmedlemskab, unge 18-25 år</w:t>
      </w:r>
      <w:r w:rsidR="00CA333A">
        <w:rPr>
          <w:rFonts w:ascii="Calibri" w:eastAsia="Calibri" w:hAnsi="Calibri" w:cs="Times New Roman"/>
        </w:rPr>
        <w:tab/>
      </w:r>
      <w:r w:rsidR="00CA333A">
        <w:rPr>
          <w:rFonts w:ascii="Calibri" w:eastAsia="Calibri" w:hAnsi="Calibri" w:cs="Times New Roman"/>
        </w:rPr>
        <w:tab/>
      </w:r>
      <w:r w:rsidR="004E1B66">
        <w:rPr>
          <w:rFonts w:ascii="Calibri" w:eastAsia="Calibri" w:hAnsi="Calibri" w:cs="Times New Roman"/>
        </w:rPr>
        <w:t>200</w:t>
      </w:r>
    </w:p>
    <w:p w:rsidR="004E1B66" w:rsidRDefault="004E1B66" w:rsidP="00FF03F9">
      <w:pPr>
        <w:spacing w:after="0" w:line="259" w:lineRule="auto"/>
        <w:ind w:left="360"/>
        <w:rPr>
          <w:rFonts w:ascii="Calibri" w:eastAsia="Calibri" w:hAnsi="Calibri" w:cs="Times New Roman"/>
        </w:rPr>
      </w:pPr>
      <w:r>
        <w:rPr>
          <w:rFonts w:ascii="Calibri" w:eastAsia="Calibri" w:hAnsi="Calibri" w:cs="Times New Roman"/>
        </w:rPr>
        <w:t>Hu</w:t>
      </w:r>
      <w:r w:rsidR="00CA333A">
        <w:rPr>
          <w:rFonts w:ascii="Calibri" w:eastAsia="Calibri" w:hAnsi="Calibri" w:cs="Times New Roman"/>
        </w:rPr>
        <w:t>sstandsmedlemskab, pensionist</w:t>
      </w:r>
      <w:r w:rsidR="00CA333A">
        <w:rPr>
          <w:rFonts w:ascii="Calibri" w:eastAsia="Calibri" w:hAnsi="Calibri" w:cs="Times New Roman"/>
        </w:rPr>
        <w:tab/>
      </w:r>
      <w:r w:rsidR="00CA333A">
        <w:rPr>
          <w:rFonts w:ascii="Calibri" w:eastAsia="Calibri" w:hAnsi="Calibri" w:cs="Times New Roman"/>
        </w:rPr>
        <w:tab/>
      </w:r>
      <w:r>
        <w:rPr>
          <w:rFonts w:ascii="Calibri" w:eastAsia="Calibri" w:hAnsi="Calibri" w:cs="Times New Roman"/>
        </w:rPr>
        <w:t>300</w:t>
      </w:r>
    </w:p>
    <w:p w:rsidR="004E1B66" w:rsidRDefault="00CA333A" w:rsidP="00FF03F9">
      <w:pPr>
        <w:spacing w:after="0" w:line="259" w:lineRule="auto"/>
        <w:ind w:left="360"/>
        <w:rPr>
          <w:rFonts w:ascii="Calibri" w:eastAsia="Calibri" w:hAnsi="Calibri" w:cs="Times New Roman"/>
        </w:rPr>
      </w:pPr>
      <w:r>
        <w:rPr>
          <w:rFonts w:ascii="Calibri" w:eastAsia="Calibri" w:hAnsi="Calibri" w:cs="Times New Roman"/>
        </w:rPr>
        <w:t>Individuelt støttemedlemsskab</w:t>
      </w:r>
      <w:r>
        <w:rPr>
          <w:rFonts w:ascii="Calibri" w:eastAsia="Calibri" w:hAnsi="Calibri" w:cs="Times New Roman"/>
        </w:rPr>
        <w:tab/>
      </w:r>
      <w:r>
        <w:rPr>
          <w:rFonts w:ascii="Calibri" w:eastAsia="Calibri" w:hAnsi="Calibri" w:cs="Times New Roman"/>
        </w:rPr>
        <w:tab/>
      </w:r>
      <w:r w:rsidR="004E1B66">
        <w:rPr>
          <w:rFonts w:ascii="Calibri" w:eastAsia="Calibri" w:hAnsi="Calibri" w:cs="Times New Roman"/>
        </w:rPr>
        <w:t>150</w:t>
      </w:r>
    </w:p>
    <w:p w:rsidR="00E12FFC" w:rsidRDefault="00CA333A" w:rsidP="003A6113">
      <w:pPr>
        <w:spacing w:after="0" w:line="259" w:lineRule="auto"/>
        <w:ind w:left="360"/>
        <w:rPr>
          <w:rFonts w:ascii="Calibri" w:eastAsia="Calibri" w:hAnsi="Calibri" w:cs="Times New Roman"/>
        </w:rPr>
      </w:pPr>
      <w:r>
        <w:rPr>
          <w:rFonts w:ascii="Calibri" w:eastAsia="Calibri" w:hAnsi="Calibri" w:cs="Times New Roman"/>
        </w:rPr>
        <w:t>Virksomhedsmedlemskab</w:t>
      </w:r>
      <w:r>
        <w:rPr>
          <w:rFonts w:ascii="Calibri" w:eastAsia="Calibri" w:hAnsi="Calibri" w:cs="Times New Roman"/>
        </w:rPr>
        <w:tab/>
      </w:r>
      <w:r>
        <w:rPr>
          <w:rFonts w:ascii="Calibri" w:eastAsia="Calibri" w:hAnsi="Calibri" w:cs="Times New Roman"/>
        </w:rPr>
        <w:tab/>
      </w:r>
      <w:r w:rsidR="00C04DB0">
        <w:rPr>
          <w:rFonts w:ascii="Calibri" w:eastAsia="Calibri" w:hAnsi="Calibri" w:cs="Times New Roman"/>
        </w:rPr>
        <w:t>500</w:t>
      </w:r>
    </w:p>
    <w:p w:rsidR="003A6113" w:rsidRPr="003A6113" w:rsidRDefault="003A6113" w:rsidP="003A6113">
      <w:pPr>
        <w:spacing w:after="0" w:line="259" w:lineRule="auto"/>
        <w:ind w:left="360"/>
        <w:rPr>
          <w:rFonts w:ascii="Calibri" w:eastAsia="Calibri" w:hAnsi="Calibri" w:cs="Times New Roman"/>
        </w:rPr>
      </w:pPr>
    </w:p>
    <w:p w:rsidR="00E12FFC" w:rsidRPr="00CE1DCC" w:rsidRDefault="00E12FFC" w:rsidP="00FF03F9">
      <w:pPr>
        <w:spacing w:after="0" w:line="259" w:lineRule="auto"/>
        <w:ind w:left="360"/>
        <w:rPr>
          <w:rFonts w:eastAsia="Calibri" w:cs="Times New Roman"/>
          <w:b/>
        </w:rPr>
      </w:pPr>
      <w:r w:rsidRPr="00CE1DCC">
        <w:rPr>
          <w:rFonts w:eastAsia="Calibri" w:cs="Times New Roman"/>
          <w:b/>
        </w:rPr>
        <w:lastRenderedPageBreak/>
        <w:t>Afstemning</w:t>
      </w:r>
    </w:p>
    <w:p w:rsidR="00E12FFC" w:rsidRPr="00CA333A" w:rsidRDefault="00CA333A" w:rsidP="00FF03F9">
      <w:pPr>
        <w:spacing w:after="0" w:line="259" w:lineRule="auto"/>
        <w:ind w:left="360"/>
        <w:rPr>
          <w:rFonts w:ascii="Calibri" w:eastAsia="Calibri" w:hAnsi="Calibri" w:cs="Times New Roman"/>
        </w:rPr>
      </w:pPr>
      <w:r>
        <w:rPr>
          <w:rFonts w:ascii="Calibri" w:eastAsia="Calibri" w:hAnsi="Calibri" w:cs="Times New Roman"/>
        </w:rPr>
        <w:t>Forslag 1:</w:t>
      </w:r>
      <w:r w:rsidR="00E12FFC" w:rsidRPr="00CA333A">
        <w:rPr>
          <w:rFonts w:ascii="Calibri" w:eastAsia="Calibri" w:hAnsi="Calibri" w:cs="Times New Roman"/>
        </w:rPr>
        <w:t xml:space="preserve"> 6 </w:t>
      </w:r>
      <w:r>
        <w:rPr>
          <w:rFonts w:ascii="Calibri" w:eastAsia="Calibri" w:hAnsi="Calibri" w:cs="Times New Roman"/>
        </w:rPr>
        <w:t>stemmer</w:t>
      </w:r>
    </w:p>
    <w:p w:rsidR="00E12FFC" w:rsidRPr="00CA333A" w:rsidRDefault="00CA333A" w:rsidP="00FF03F9">
      <w:pPr>
        <w:spacing w:after="0" w:line="259" w:lineRule="auto"/>
        <w:ind w:left="360"/>
        <w:rPr>
          <w:rFonts w:ascii="Calibri" w:eastAsia="Calibri" w:hAnsi="Calibri" w:cs="Times New Roman"/>
        </w:rPr>
      </w:pPr>
      <w:r>
        <w:rPr>
          <w:rFonts w:ascii="Calibri" w:eastAsia="Calibri" w:hAnsi="Calibri" w:cs="Times New Roman"/>
        </w:rPr>
        <w:t>Forslag 2: 2 stemmer</w:t>
      </w:r>
    </w:p>
    <w:p w:rsidR="00E12FFC" w:rsidRPr="00CA333A" w:rsidRDefault="00E12FFC" w:rsidP="00E12FFC">
      <w:pPr>
        <w:spacing w:after="0" w:line="259" w:lineRule="auto"/>
        <w:ind w:left="360"/>
        <w:rPr>
          <w:rFonts w:ascii="Calibri" w:eastAsia="Calibri" w:hAnsi="Calibri" w:cs="Times New Roman"/>
        </w:rPr>
      </w:pPr>
      <w:r w:rsidRPr="00CA333A">
        <w:rPr>
          <w:rFonts w:ascii="Calibri" w:eastAsia="Calibri" w:hAnsi="Calibri" w:cs="Times New Roman"/>
        </w:rPr>
        <w:t>For</w:t>
      </w:r>
      <w:r w:rsidR="00CA333A">
        <w:rPr>
          <w:rFonts w:ascii="Calibri" w:eastAsia="Calibri" w:hAnsi="Calibri" w:cs="Times New Roman"/>
        </w:rPr>
        <w:t>slag 3: 24 stemmer</w:t>
      </w:r>
    </w:p>
    <w:p w:rsidR="00E12FFC" w:rsidRDefault="00CA333A" w:rsidP="00E12FFC">
      <w:pPr>
        <w:spacing w:after="0" w:line="259" w:lineRule="auto"/>
        <w:ind w:left="360"/>
        <w:rPr>
          <w:rFonts w:ascii="Calibri" w:eastAsia="Calibri" w:hAnsi="Calibri" w:cs="Times New Roman"/>
        </w:rPr>
      </w:pPr>
      <w:r>
        <w:rPr>
          <w:rFonts w:ascii="Calibri" w:eastAsia="Calibri" w:hAnsi="Calibri" w:cs="Times New Roman"/>
        </w:rPr>
        <w:t>Forslag 4: 14 stemmer</w:t>
      </w:r>
    </w:p>
    <w:p w:rsidR="00CA333A" w:rsidRPr="00CA333A" w:rsidRDefault="00CA333A" w:rsidP="00E12FFC">
      <w:pPr>
        <w:spacing w:after="0" w:line="259" w:lineRule="auto"/>
        <w:ind w:left="360"/>
        <w:rPr>
          <w:rFonts w:ascii="Calibri" w:eastAsia="Calibri" w:hAnsi="Calibri" w:cs="Times New Roman"/>
        </w:rPr>
      </w:pPr>
    </w:p>
    <w:p w:rsidR="00D563F2" w:rsidRPr="00CA333A" w:rsidRDefault="00E12FFC" w:rsidP="00E12FFC">
      <w:pPr>
        <w:spacing w:after="0" w:line="259" w:lineRule="auto"/>
        <w:ind w:left="360"/>
        <w:rPr>
          <w:rFonts w:ascii="Calibri" w:eastAsia="Calibri" w:hAnsi="Calibri" w:cs="Times New Roman"/>
        </w:rPr>
      </w:pPr>
      <w:r w:rsidRPr="00CA333A">
        <w:rPr>
          <w:rFonts w:ascii="Calibri" w:eastAsia="Calibri" w:hAnsi="Calibri" w:cs="Times New Roman"/>
        </w:rPr>
        <w:t>6 medlemmer deltog ikke i afstemningen.</w:t>
      </w:r>
    </w:p>
    <w:p w:rsidR="00FF03F9" w:rsidRDefault="00FF03F9" w:rsidP="0040179D">
      <w:pPr>
        <w:spacing w:after="0" w:line="259" w:lineRule="auto"/>
        <w:rPr>
          <w:rFonts w:ascii="Calibri" w:eastAsia="Calibri" w:hAnsi="Calibri" w:cs="Times New Roman"/>
        </w:rPr>
      </w:pPr>
    </w:p>
    <w:p w:rsidR="00A17A3E" w:rsidRPr="0040179D" w:rsidRDefault="00FF03F9" w:rsidP="00FF03F9">
      <w:pPr>
        <w:pBdr>
          <w:top w:val="single" w:sz="4" w:space="1" w:color="auto"/>
          <w:left w:val="single" w:sz="4" w:space="4" w:color="auto"/>
          <w:bottom w:val="single" w:sz="4" w:space="1" w:color="auto"/>
          <w:right w:val="single" w:sz="4" w:space="4" w:color="auto"/>
        </w:pBdr>
        <w:spacing w:after="0" w:line="259" w:lineRule="auto"/>
        <w:ind w:left="360"/>
        <w:rPr>
          <w:rFonts w:ascii="Calibri" w:eastAsia="Calibri" w:hAnsi="Calibri" w:cs="Times New Roman"/>
        </w:rPr>
      </w:pPr>
      <w:r>
        <w:rPr>
          <w:rFonts w:ascii="Calibri" w:eastAsia="Calibri" w:hAnsi="Calibri" w:cs="Times New Roman"/>
        </w:rPr>
        <w:t>General</w:t>
      </w:r>
      <w:r w:rsidR="00E12FFC">
        <w:rPr>
          <w:rFonts w:ascii="Calibri" w:eastAsia="Calibri" w:hAnsi="Calibri" w:cs="Times New Roman"/>
        </w:rPr>
        <w:t xml:space="preserve">forsamlingen vedtog forslag </w:t>
      </w:r>
      <w:r w:rsidR="00C04DB0">
        <w:rPr>
          <w:rFonts w:ascii="Calibri" w:eastAsia="Calibri" w:hAnsi="Calibri" w:cs="Times New Roman"/>
        </w:rPr>
        <w:t>3</w:t>
      </w:r>
      <w:r w:rsidR="003A6113">
        <w:rPr>
          <w:rFonts w:ascii="Calibri" w:eastAsia="Calibri" w:hAnsi="Calibri" w:cs="Times New Roman"/>
        </w:rPr>
        <w:t xml:space="preserve"> og besluttede at behandle konsekvensændringerne i vedtægerne under pkt. 8, forslag A.</w:t>
      </w:r>
    </w:p>
    <w:p w:rsidR="00F44D2E" w:rsidRPr="00F44D2E" w:rsidRDefault="00F44D2E" w:rsidP="00F44D2E">
      <w:pPr>
        <w:spacing w:after="0" w:line="240" w:lineRule="auto"/>
        <w:ind w:left="360"/>
        <w:rPr>
          <w:rFonts w:ascii="Calibri Light" w:hAnsi="Calibri Light"/>
          <w:b/>
        </w:rPr>
      </w:pPr>
    </w:p>
    <w:p w:rsidR="00262DF8" w:rsidRPr="00CE1DCC" w:rsidRDefault="00CE1DCC" w:rsidP="00262DF8">
      <w:pPr>
        <w:numPr>
          <w:ilvl w:val="0"/>
          <w:numId w:val="1"/>
        </w:numPr>
        <w:spacing w:after="0" w:line="240" w:lineRule="auto"/>
        <w:rPr>
          <w:b/>
        </w:rPr>
      </w:pPr>
      <w:r w:rsidRPr="00CE1DCC">
        <w:rPr>
          <w:b/>
        </w:rPr>
        <w:t>BEHANDLING AF INDKOMNE FORSLAG</w:t>
      </w:r>
    </w:p>
    <w:p w:rsidR="005B3F64" w:rsidRDefault="0040179D" w:rsidP="00451526">
      <w:pPr>
        <w:pStyle w:val="Listeafsnit"/>
        <w:pBdr>
          <w:bottom w:val="single" w:sz="4" w:space="1" w:color="auto"/>
        </w:pBdr>
        <w:spacing w:after="0" w:line="240" w:lineRule="auto"/>
        <w:ind w:left="360"/>
      </w:pPr>
      <w:r w:rsidRPr="00262DF8">
        <w:t>Forslag</w:t>
      </w:r>
      <w:r w:rsidR="00FF03F9">
        <w:t xml:space="preserve"> til </w:t>
      </w:r>
      <w:r w:rsidR="00451526">
        <w:t xml:space="preserve">den ordinære generalforsamling fremsættes ifølge vedtægternes § 9, skriftligt til bestyrelsen senest tre uger inden afholdelsen af denne. </w:t>
      </w:r>
      <w:r w:rsidR="005B3F64">
        <w:t xml:space="preserve">Der er indkommet to </w:t>
      </w:r>
      <w:r w:rsidR="00451526">
        <w:t>rettidige forslag til generalforsamlingen</w:t>
      </w:r>
      <w:r w:rsidR="00FF03F9">
        <w:t>, forslag A og forslag B.</w:t>
      </w:r>
    </w:p>
    <w:p w:rsidR="005B3F64" w:rsidRDefault="005B3F64" w:rsidP="00451526">
      <w:pPr>
        <w:pBdr>
          <w:bottom w:val="single" w:sz="4" w:space="1" w:color="auto"/>
        </w:pBdr>
        <w:spacing w:after="0" w:line="240" w:lineRule="auto"/>
        <w:ind w:left="360"/>
      </w:pPr>
    </w:p>
    <w:p w:rsidR="005B3F64" w:rsidRPr="00981372" w:rsidRDefault="005B3F64" w:rsidP="009C024B">
      <w:pPr>
        <w:spacing w:after="0" w:line="240" w:lineRule="auto"/>
        <w:ind w:left="360"/>
        <w:rPr>
          <w:rFonts w:ascii="Calibri Light" w:hAnsi="Calibri Light"/>
          <w:b/>
        </w:rPr>
      </w:pPr>
      <w:r w:rsidRPr="00981372">
        <w:rPr>
          <w:rFonts w:ascii="Calibri Light" w:hAnsi="Calibri Light"/>
          <w:b/>
        </w:rPr>
        <w:t>FORSLAG A</w:t>
      </w:r>
      <w:r w:rsidR="00FF03F9" w:rsidRPr="00981372">
        <w:rPr>
          <w:rFonts w:ascii="Calibri Light" w:hAnsi="Calibri Light"/>
          <w:b/>
        </w:rPr>
        <w:t>: GF-2016</w:t>
      </w:r>
      <w:r w:rsidRPr="00981372">
        <w:rPr>
          <w:rFonts w:ascii="Calibri Light" w:hAnsi="Calibri Light"/>
          <w:b/>
        </w:rPr>
        <w:t xml:space="preserve"> Opdatering af Dansk Cøliaki Forenings vedtægter</w:t>
      </w:r>
    </w:p>
    <w:p w:rsidR="00FF03F9" w:rsidRPr="00981372" w:rsidRDefault="00F82AD7" w:rsidP="009C024B">
      <w:pPr>
        <w:spacing w:after="0" w:line="240" w:lineRule="auto"/>
        <w:ind w:left="360"/>
        <w:rPr>
          <w:rFonts w:ascii="Calibri Light" w:hAnsi="Calibri Light"/>
          <w:b/>
        </w:rPr>
      </w:pPr>
      <w:r w:rsidRPr="00981372">
        <w:rPr>
          <w:rFonts w:ascii="Calibri Light" w:hAnsi="Calibri Light"/>
          <w:b/>
        </w:rPr>
        <w:t>Forslaget går ud på: At opdatere Dansk Cøliaki Forenings vedtægter således</w:t>
      </w:r>
      <w:r w:rsidR="00981372">
        <w:rPr>
          <w:rFonts w:ascii="Calibri Light" w:hAnsi="Calibri Light"/>
          <w:b/>
        </w:rPr>
        <w:t xml:space="preserve"> (se bilag 1)</w:t>
      </w:r>
      <w:r w:rsidRPr="00981372">
        <w:rPr>
          <w:rFonts w:ascii="Calibri Light" w:hAnsi="Calibri Light"/>
          <w:b/>
        </w:rPr>
        <w:t>.</w:t>
      </w:r>
    </w:p>
    <w:p w:rsidR="00F82AD7" w:rsidRPr="00981372" w:rsidRDefault="00F82AD7" w:rsidP="00451526">
      <w:pPr>
        <w:pBdr>
          <w:bottom w:val="single" w:sz="4" w:space="1" w:color="auto"/>
        </w:pBdr>
        <w:spacing w:after="0" w:line="240" w:lineRule="auto"/>
        <w:ind w:left="360"/>
        <w:rPr>
          <w:rFonts w:ascii="Calibri Light" w:hAnsi="Calibri Light"/>
          <w:b/>
        </w:rPr>
      </w:pPr>
      <w:r w:rsidRPr="00981372">
        <w:rPr>
          <w:rFonts w:ascii="Calibri Light" w:hAnsi="Calibri Light"/>
          <w:b/>
        </w:rPr>
        <w:t>Forslagsstiller: Bestyrelsen.</w:t>
      </w:r>
    </w:p>
    <w:p w:rsidR="005B3F64" w:rsidRDefault="005B3F64" w:rsidP="009C024B">
      <w:pPr>
        <w:spacing w:after="0" w:line="240" w:lineRule="auto"/>
        <w:ind w:left="360"/>
      </w:pPr>
    </w:p>
    <w:p w:rsidR="00266094" w:rsidRPr="00CE1DCC" w:rsidRDefault="00266094" w:rsidP="005645EB">
      <w:pPr>
        <w:tabs>
          <w:tab w:val="left" w:pos="6528"/>
        </w:tabs>
        <w:spacing w:after="0" w:line="240" w:lineRule="auto"/>
        <w:ind w:left="360"/>
        <w:rPr>
          <w:b/>
        </w:rPr>
      </w:pPr>
      <w:r w:rsidRPr="00CE1DCC">
        <w:rPr>
          <w:b/>
        </w:rPr>
        <w:t>FORSLAGET I SIN HELHED</w:t>
      </w:r>
      <w:r w:rsidR="005645EB" w:rsidRPr="00CE1DCC">
        <w:rPr>
          <w:b/>
        </w:rPr>
        <w:tab/>
      </w:r>
    </w:p>
    <w:p w:rsidR="00D1262B" w:rsidRDefault="00813E3E" w:rsidP="00813E3E">
      <w:pPr>
        <w:spacing w:after="0" w:line="240" w:lineRule="auto"/>
        <w:ind w:left="360"/>
      </w:pPr>
      <w:r>
        <w:t>Edna Stage</w:t>
      </w:r>
      <w:r w:rsidR="005645EB">
        <w:t xml:space="preserve"> gennemgik bestyrelsens </w:t>
      </w:r>
      <w:r w:rsidR="000B144B">
        <w:t>ændrings</w:t>
      </w:r>
      <w:r w:rsidR="005645EB">
        <w:t>forslag</w:t>
      </w:r>
      <w:r w:rsidR="00981372">
        <w:t>.</w:t>
      </w:r>
    </w:p>
    <w:p w:rsidR="00D1262B" w:rsidRDefault="00D1262B" w:rsidP="009007FF">
      <w:pPr>
        <w:spacing w:after="0" w:line="240" w:lineRule="auto"/>
      </w:pPr>
    </w:p>
    <w:p w:rsidR="00D1262B" w:rsidRDefault="00D1262B" w:rsidP="00813E3E">
      <w:pPr>
        <w:spacing w:after="0" w:line="240" w:lineRule="auto"/>
        <w:ind w:left="360"/>
      </w:pPr>
      <w:r>
        <w:t>Bestyrelsen frafaldt følgende passager i forslaget</w:t>
      </w:r>
      <w:r w:rsidR="00451526">
        <w:t xml:space="preserve"> (som va</w:t>
      </w:r>
      <w:r w:rsidR="00EA4A77">
        <w:t>r kommet med af en fejl)</w:t>
      </w:r>
      <w:r>
        <w:t>:</w:t>
      </w:r>
    </w:p>
    <w:p w:rsidR="00D1262B" w:rsidRDefault="005645EB" w:rsidP="00D1262B">
      <w:pPr>
        <w:pStyle w:val="Listeafsnit"/>
        <w:numPr>
          <w:ilvl w:val="0"/>
          <w:numId w:val="7"/>
        </w:numPr>
        <w:spacing w:after="0" w:line="240" w:lineRule="auto"/>
      </w:pPr>
      <w:r>
        <w:t>§ 7 stk. 3</w:t>
      </w:r>
      <w:r w:rsidR="00D1262B">
        <w:t xml:space="preserve">: </w:t>
      </w:r>
      <w:r>
        <w:t xml:space="preserve"> </w:t>
      </w:r>
      <w:r w:rsidRPr="00D1262B">
        <w:rPr>
          <w:strike/>
        </w:rPr>
        <w:t>”Eller Stk. 3. Ordinær generalforsamling afholdes hvert år i marts/april. Bestyrelsen indkalder med mindste fire ugers varsel i foreningens medlemsblad eller på de sociale medier.</w:t>
      </w:r>
      <w:r>
        <w:t xml:space="preserve"> </w:t>
      </w:r>
    </w:p>
    <w:p w:rsidR="00813E3E" w:rsidRPr="00D1262B" w:rsidRDefault="005645EB" w:rsidP="00D1262B">
      <w:pPr>
        <w:pStyle w:val="Listeafsnit"/>
        <w:numPr>
          <w:ilvl w:val="0"/>
          <w:numId w:val="7"/>
        </w:numPr>
        <w:spacing w:after="0" w:line="240" w:lineRule="auto"/>
      </w:pPr>
      <w:r>
        <w:t>§ 7 Stk. 5:</w:t>
      </w:r>
      <w:r w:rsidR="00D1262B">
        <w:t xml:space="preserve"> </w:t>
      </w:r>
      <w:r w:rsidRPr="00D1262B">
        <w:rPr>
          <w:strike/>
        </w:rPr>
        <w:t>”Eller 7. Valg af formand, bestyrelsesmedl</w:t>
      </w:r>
      <w:r w:rsidR="00D1262B">
        <w:rPr>
          <w:strike/>
        </w:rPr>
        <w:t>emmer, supplea</w:t>
      </w:r>
      <w:r w:rsidRPr="00D1262B">
        <w:rPr>
          <w:strike/>
        </w:rPr>
        <w:t>nter og revisor</w:t>
      </w:r>
    </w:p>
    <w:p w:rsidR="005645EB" w:rsidRPr="005645EB" w:rsidRDefault="005645EB" w:rsidP="00D1262B">
      <w:pPr>
        <w:spacing w:after="0" w:line="240" w:lineRule="auto"/>
        <w:ind w:left="720"/>
        <w:rPr>
          <w:strike/>
        </w:rPr>
      </w:pPr>
      <w:r w:rsidRPr="005645EB">
        <w:rPr>
          <w:strike/>
        </w:rPr>
        <w:t>6. Indkomne forslag</w:t>
      </w:r>
    </w:p>
    <w:p w:rsidR="005645EB" w:rsidRDefault="005645EB" w:rsidP="00D1262B">
      <w:pPr>
        <w:spacing w:after="0" w:line="240" w:lineRule="auto"/>
        <w:ind w:left="720"/>
        <w:rPr>
          <w:strike/>
        </w:rPr>
      </w:pPr>
      <w:r w:rsidRPr="005645EB">
        <w:rPr>
          <w:strike/>
        </w:rPr>
        <w:t>78 Eventuelt</w:t>
      </w:r>
      <w:r w:rsidR="00D1262B">
        <w:rPr>
          <w:strike/>
        </w:rPr>
        <w:t>”</w:t>
      </w:r>
    </w:p>
    <w:p w:rsidR="00813E3E" w:rsidRDefault="00813E3E" w:rsidP="00EA4A77">
      <w:pPr>
        <w:spacing w:after="0" w:line="240" w:lineRule="auto"/>
      </w:pPr>
    </w:p>
    <w:p w:rsidR="009007FF" w:rsidRDefault="00295E4C" w:rsidP="00451526">
      <w:pPr>
        <w:pBdr>
          <w:top w:val="single" w:sz="4" w:space="1" w:color="auto"/>
          <w:left w:val="single" w:sz="4" w:space="4" w:color="auto"/>
          <w:bottom w:val="single" w:sz="4" w:space="1" w:color="auto"/>
          <w:right w:val="single" w:sz="4" w:space="4" w:color="auto"/>
        </w:pBdr>
        <w:spacing w:after="0" w:line="240" w:lineRule="auto"/>
        <w:ind w:left="360"/>
      </w:pPr>
      <w:r>
        <w:t>Generalforsaml</w:t>
      </w:r>
      <w:r w:rsidR="003A6113">
        <w:t>in</w:t>
      </w:r>
      <w:r w:rsidR="005645EB">
        <w:t>gen vedtog bestyrelsens forslag ti</w:t>
      </w:r>
      <w:r w:rsidR="00451526">
        <w:t>l vedtægtsændringer</w:t>
      </w:r>
      <w:r w:rsidR="009007FF">
        <w:t>, herunder:</w:t>
      </w:r>
    </w:p>
    <w:p w:rsidR="009007FF" w:rsidRDefault="00604D61" w:rsidP="00451526">
      <w:pPr>
        <w:pBdr>
          <w:top w:val="single" w:sz="4" w:space="1" w:color="auto"/>
          <w:left w:val="single" w:sz="4" w:space="4" w:color="auto"/>
          <w:bottom w:val="single" w:sz="4" w:space="1" w:color="auto"/>
          <w:right w:val="single" w:sz="4" w:space="4" w:color="auto"/>
        </w:pBdr>
        <w:spacing w:after="0" w:line="240" w:lineRule="auto"/>
        <w:ind w:left="360"/>
      </w:pPr>
      <w:r>
        <w:t>§ 5, stk. 3</w:t>
      </w:r>
      <w:r w:rsidR="006B316C">
        <w:t>, § 7, stk. 3</w:t>
      </w:r>
      <w:r w:rsidR="008C7689">
        <w:t>, § 17</w:t>
      </w:r>
      <w:r w:rsidR="0067522D">
        <w:t>:</w:t>
      </w:r>
    </w:p>
    <w:p w:rsidR="006B316C" w:rsidRDefault="006B316C" w:rsidP="006B316C">
      <w:pPr>
        <w:pStyle w:val="Listeafsnit"/>
        <w:numPr>
          <w:ilvl w:val="0"/>
          <w:numId w:val="7"/>
        </w:numPr>
        <w:pBdr>
          <w:top w:val="single" w:sz="4" w:space="1" w:color="auto"/>
          <w:left w:val="single" w:sz="4" w:space="4" w:color="auto"/>
          <w:bottom w:val="single" w:sz="4" w:space="1" w:color="auto"/>
          <w:right w:val="single" w:sz="4" w:space="4" w:color="auto"/>
        </w:pBdr>
        <w:spacing w:after="0" w:line="240" w:lineRule="auto"/>
      </w:pPr>
      <w:r>
        <w:t>”</w:t>
      </w:r>
      <w:r w:rsidRPr="006B316C">
        <w:t>CøliakiNyt</w:t>
      </w:r>
      <w:r>
        <w:t>” blev slettet.</w:t>
      </w:r>
    </w:p>
    <w:p w:rsidR="00604D61" w:rsidRDefault="00604D61" w:rsidP="00604D61">
      <w:pPr>
        <w:pBdr>
          <w:top w:val="single" w:sz="4" w:space="1" w:color="auto"/>
          <w:left w:val="single" w:sz="4" w:space="4" w:color="auto"/>
          <w:bottom w:val="single" w:sz="4" w:space="1" w:color="auto"/>
          <w:right w:val="single" w:sz="4" w:space="4" w:color="auto"/>
        </w:pBdr>
        <w:spacing w:after="0" w:line="240" w:lineRule="auto"/>
        <w:ind w:left="360"/>
      </w:pPr>
    </w:p>
    <w:p w:rsidR="00604D61" w:rsidRDefault="00604D61" w:rsidP="00604D61">
      <w:pPr>
        <w:pBdr>
          <w:top w:val="single" w:sz="4" w:space="1" w:color="auto"/>
          <w:left w:val="single" w:sz="4" w:space="4" w:color="auto"/>
          <w:bottom w:val="single" w:sz="4" w:space="1" w:color="auto"/>
          <w:right w:val="single" w:sz="4" w:space="4" w:color="auto"/>
        </w:pBdr>
        <w:spacing w:after="0" w:line="240" w:lineRule="auto"/>
        <w:ind w:left="360"/>
      </w:pPr>
      <w:r>
        <w:t>§ 5, stk. 3:</w:t>
      </w:r>
    </w:p>
    <w:p w:rsidR="006B316C" w:rsidRDefault="006B316C" w:rsidP="006B316C">
      <w:pPr>
        <w:pStyle w:val="Listeafsnit"/>
        <w:numPr>
          <w:ilvl w:val="0"/>
          <w:numId w:val="7"/>
        </w:numPr>
        <w:pBdr>
          <w:top w:val="single" w:sz="4" w:space="1" w:color="auto"/>
          <w:left w:val="single" w:sz="4" w:space="4" w:color="auto"/>
          <w:bottom w:val="single" w:sz="4" w:space="1" w:color="auto"/>
          <w:right w:val="single" w:sz="4" w:space="4" w:color="auto"/>
        </w:pBdr>
        <w:spacing w:after="0" w:line="240" w:lineRule="auto"/>
      </w:pPr>
      <w:r>
        <w:t>”medlemsforum” blev ændret til ”medlemssider”.</w:t>
      </w:r>
    </w:p>
    <w:p w:rsidR="006B316C" w:rsidRPr="006B316C" w:rsidRDefault="006B316C" w:rsidP="006B316C">
      <w:pPr>
        <w:pBdr>
          <w:top w:val="single" w:sz="4" w:space="1" w:color="auto"/>
          <w:left w:val="single" w:sz="4" w:space="4" w:color="auto"/>
          <w:bottom w:val="single" w:sz="4" w:space="1" w:color="auto"/>
          <w:right w:val="single" w:sz="4" w:space="4" w:color="auto"/>
        </w:pBdr>
        <w:spacing w:after="0" w:line="240" w:lineRule="auto"/>
        <w:ind w:left="360"/>
      </w:pPr>
    </w:p>
    <w:p w:rsidR="006B316C" w:rsidRDefault="006B316C" w:rsidP="006B316C">
      <w:pPr>
        <w:pBdr>
          <w:top w:val="single" w:sz="4" w:space="1" w:color="auto"/>
          <w:left w:val="single" w:sz="4" w:space="4" w:color="auto"/>
          <w:bottom w:val="single" w:sz="4" w:space="1" w:color="auto"/>
          <w:right w:val="single" w:sz="4" w:space="4" w:color="auto"/>
        </w:pBdr>
        <w:spacing w:after="0" w:line="240" w:lineRule="auto"/>
        <w:ind w:left="360"/>
      </w:pPr>
      <w:r w:rsidRPr="006B316C">
        <w:t xml:space="preserve">§ </w:t>
      </w:r>
      <w:r>
        <w:t>6, stk. 2</w:t>
      </w:r>
      <w:r w:rsidR="0067522D">
        <w:t>:</w:t>
      </w:r>
      <w:r>
        <w:t xml:space="preserve"> ”Man kan heller ikke sidde i bestyrelsen, hvis der er risiko for inhabilitet i bestyrelsesarbejdet som følge af familiære relationer til ansatte, privatøkonomiske interesserer eller andre forhold.”</w:t>
      </w:r>
      <w:r w:rsidR="00604D61">
        <w:t>,</w:t>
      </w:r>
      <w:r>
        <w:t xml:space="preserve"> blev tilføjet.</w:t>
      </w:r>
    </w:p>
    <w:p w:rsidR="00F9401A" w:rsidRDefault="00F9401A" w:rsidP="006B316C">
      <w:pPr>
        <w:pBdr>
          <w:top w:val="single" w:sz="4" w:space="1" w:color="auto"/>
          <w:left w:val="single" w:sz="4" w:space="4" w:color="auto"/>
          <w:bottom w:val="single" w:sz="4" w:space="1" w:color="auto"/>
          <w:right w:val="single" w:sz="4" w:space="4" w:color="auto"/>
        </w:pBdr>
        <w:spacing w:after="0" w:line="240" w:lineRule="auto"/>
        <w:ind w:left="360"/>
      </w:pPr>
    </w:p>
    <w:p w:rsidR="00604D61" w:rsidRDefault="006B316C" w:rsidP="00604D61">
      <w:pPr>
        <w:pBdr>
          <w:top w:val="single" w:sz="4" w:space="1" w:color="auto"/>
          <w:left w:val="single" w:sz="4" w:space="4" w:color="auto"/>
          <w:bottom w:val="single" w:sz="4" w:space="1" w:color="auto"/>
          <w:right w:val="single" w:sz="4" w:space="4" w:color="auto"/>
        </w:pBdr>
        <w:spacing w:after="0" w:line="240" w:lineRule="auto"/>
        <w:ind w:left="360"/>
      </w:pPr>
      <w:r>
        <w:t>§ 7, stk. 5</w:t>
      </w:r>
      <w:r w:rsidR="00604D61">
        <w:t xml:space="preserve"> – hele stykket blev ændret fra:</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Valg af dirigent</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Formandens beretning</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Regnskab</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Fastsættelse af kontingent</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Valg</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t>Indkomne forslag</w:t>
      </w:r>
    </w:p>
    <w:p w:rsidR="00604D61" w:rsidRDefault="00604D61" w:rsidP="00604D61">
      <w:pPr>
        <w:pStyle w:val="Listeafsnit"/>
        <w:numPr>
          <w:ilvl w:val="0"/>
          <w:numId w:val="12"/>
        </w:numPr>
        <w:pBdr>
          <w:top w:val="single" w:sz="4" w:space="1" w:color="auto"/>
          <w:left w:val="single" w:sz="4" w:space="4" w:color="auto"/>
          <w:bottom w:val="single" w:sz="4" w:space="1" w:color="auto"/>
          <w:right w:val="single" w:sz="4" w:space="4" w:color="auto"/>
        </w:pBdr>
        <w:spacing w:after="0" w:line="240" w:lineRule="auto"/>
      </w:pPr>
      <w:r>
        <w:lastRenderedPageBreak/>
        <w:t>Eventuelt</w:t>
      </w:r>
    </w:p>
    <w:p w:rsidR="00604D61" w:rsidRDefault="00604D61" w:rsidP="00604D61">
      <w:pPr>
        <w:pBdr>
          <w:top w:val="single" w:sz="4" w:space="1" w:color="auto"/>
          <w:left w:val="single" w:sz="4" w:space="4" w:color="auto"/>
          <w:bottom w:val="single" w:sz="4" w:space="1" w:color="auto"/>
          <w:right w:val="single" w:sz="4" w:space="4" w:color="auto"/>
        </w:pBdr>
        <w:spacing w:after="0" w:line="240" w:lineRule="auto"/>
        <w:ind w:left="360"/>
      </w:pPr>
      <w:r>
        <w:t>til:</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Godkendelse af dagsorden</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Valg af dirigent</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Fremlæggelse og godkendelse af bestyrelsens beretning</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Fremlæggelse og godkendelse af regnskab</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Fremlæggelse af budget</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Fastsættelse af kontingent</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Behandling af indkomne forslag</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Valg til bestyrelsen</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Valg af revisor</w:t>
      </w:r>
    </w:p>
    <w:p w:rsidR="00604D61" w:rsidRDefault="00604D61" w:rsidP="00604D61">
      <w:pPr>
        <w:pStyle w:val="Listeafsnit"/>
        <w:numPr>
          <w:ilvl w:val="0"/>
          <w:numId w:val="13"/>
        </w:numPr>
        <w:pBdr>
          <w:top w:val="single" w:sz="4" w:space="1" w:color="auto"/>
          <w:left w:val="single" w:sz="4" w:space="4" w:color="auto"/>
          <w:bottom w:val="single" w:sz="4" w:space="1" w:color="auto"/>
          <w:right w:val="single" w:sz="4" w:space="4" w:color="auto"/>
        </w:pBdr>
        <w:spacing w:after="0" w:line="240" w:lineRule="auto"/>
      </w:pPr>
      <w:r>
        <w:t>Eventuelt</w:t>
      </w:r>
    </w:p>
    <w:p w:rsidR="00604D61" w:rsidRDefault="00604D61" w:rsidP="00604D61">
      <w:pPr>
        <w:pBdr>
          <w:top w:val="single" w:sz="4" w:space="1" w:color="auto"/>
          <w:left w:val="single" w:sz="4" w:space="4" w:color="auto"/>
          <w:bottom w:val="single" w:sz="4" w:space="1" w:color="auto"/>
          <w:right w:val="single" w:sz="4" w:space="4" w:color="auto"/>
        </w:pBdr>
        <w:spacing w:after="0" w:line="240" w:lineRule="auto"/>
        <w:ind w:left="360"/>
      </w:pPr>
    </w:p>
    <w:p w:rsidR="0067522D"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r>
        <w:t>§ 7, stk. 6:</w:t>
      </w:r>
    </w:p>
    <w:p w:rsidR="0067522D" w:rsidRDefault="0067522D" w:rsidP="0067522D">
      <w:pPr>
        <w:pStyle w:val="Listeafsnit"/>
        <w:numPr>
          <w:ilvl w:val="0"/>
          <w:numId w:val="7"/>
        </w:numPr>
        <w:pBdr>
          <w:top w:val="single" w:sz="4" w:space="1" w:color="auto"/>
          <w:left w:val="single" w:sz="4" w:space="4" w:color="auto"/>
          <w:bottom w:val="single" w:sz="4" w:space="1" w:color="auto"/>
          <w:right w:val="single" w:sz="4" w:space="4" w:color="auto"/>
        </w:pBdr>
        <w:spacing w:after="0" w:line="240" w:lineRule="auto"/>
      </w:pPr>
      <w:r>
        <w:t>Sætningen ”Bestyrelsen konstituerer sig selv med næstformand, kasserer og sekretær” blev ændret til ”Bestyrelsen konstituerer sig selv med næstformand og kasserer”.</w:t>
      </w:r>
    </w:p>
    <w:p w:rsidR="003A65D8" w:rsidRDefault="0067522D" w:rsidP="003A65D8">
      <w:pPr>
        <w:pStyle w:val="Listeafsnit"/>
        <w:numPr>
          <w:ilvl w:val="0"/>
          <w:numId w:val="7"/>
        </w:numPr>
        <w:pBdr>
          <w:top w:val="single" w:sz="4" w:space="1" w:color="auto"/>
          <w:left w:val="single" w:sz="4" w:space="4" w:color="auto"/>
          <w:bottom w:val="single" w:sz="4" w:space="1" w:color="auto"/>
          <w:right w:val="single" w:sz="4" w:space="4" w:color="auto"/>
        </w:pBdr>
        <w:spacing w:after="0" w:line="240" w:lineRule="auto"/>
      </w:pPr>
      <w:r>
        <w:t>Sætningen ”Formand, næstformand og kasserer udgør forretningsudvalget […] mellem bestyrelsesmøderne” blev flyttet til § 17 (ny paragraf under nyt afsnit vedr. forretningsudvalget).</w:t>
      </w:r>
    </w:p>
    <w:p w:rsidR="003A65D8" w:rsidRDefault="003A65D8" w:rsidP="003A65D8">
      <w:pPr>
        <w:pBdr>
          <w:top w:val="single" w:sz="4" w:space="1" w:color="auto"/>
          <w:left w:val="single" w:sz="4" w:space="4" w:color="auto"/>
          <w:bottom w:val="single" w:sz="4" w:space="1" w:color="auto"/>
          <w:right w:val="single" w:sz="4" w:space="4" w:color="auto"/>
        </w:pBdr>
        <w:spacing w:after="0" w:line="240" w:lineRule="auto"/>
        <w:ind w:left="360"/>
      </w:pPr>
    </w:p>
    <w:p w:rsidR="003A65D8" w:rsidRDefault="0067522D" w:rsidP="003A65D8">
      <w:pPr>
        <w:pBdr>
          <w:top w:val="single" w:sz="4" w:space="1" w:color="auto"/>
          <w:left w:val="single" w:sz="4" w:space="4" w:color="auto"/>
          <w:bottom w:val="single" w:sz="4" w:space="1" w:color="auto"/>
          <w:right w:val="single" w:sz="4" w:space="4" w:color="auto"/>
        </w:pBdr>
        <w:spacing w:after="0" w:line="240" w:lineRule="auto"/>
        <w:ind w:left="360"/>
      </w:pPr>
      <w:r>
        <w:t>§ 9: Ordlyden</w:t>
      </w:r>
      <w:r w:rsidR="003A65D8">
        <w:t xml:space="preserve"> ”for at kunne behandles” blev tilføjet</w:t>
      </w:r>
      <w:r>
        <w:t xml:space="preserve"> paragraffens første sætning.</w:t>
      </w:r>
    </w:p>
    <w:p w:rsidR="003A65D8" w:rsidRDefault="003A65D8" w:rsidP="003A65D8">
      <w:pPr>
        <w:pBdr>
          <w:top w:val="single" w:sz="4" w:space="1" w:color="auto"/>
          <w:left w:val="single" w:sz="4" w:space="4" w:color="auto"/>
          <w:bottom w:val="single" w:sz="4" w:space="1" w:color="auto"/>
          <w:right w:val="single" w:sz="4" w:space="4" w:color="auto"/>
        </w:pBdr>
        <w:spacing w:after="0" w:line="240" w:lineRule="auto"/>
        <w:ind w:left="360"/>
      </w:pPr>
    </w:p>
    <w:p w:rsidR="0067522D" w:rsidRDefault="0067522D" w:rsidP="003A65D8">
      <w:pPr>
        <w:pBdr>
          <w:top w:val="single" w:sz="4" w:space="1" w:color="auto"/>
          <w:left w:val="single" w:sz="4" w:space="4" w:color="auto"/>
          <w:bottom w:val="single" w:sz="4" w:space="1" w:color="auto"/>
          <w:right w:val="single" w:sz="4" w:space="4" w:color="auto"/>
        </w:pBdr>
        <w:spacing w:after="0" w:line="240" w:lineRule="auto"/>
        <w:ind w:left="360"/>
      </w:pPr>
      <w:r>
        <w:t>§ 9, stk. 2: ”stemmeflerhed” blev</w:t>
      </w:r>
      <w:r w:rsidR="003A65D8">
        <w:t xml:space="preserve"> ændret</w:t>
      </w:r>
      <w:r>
        <w:t xml:space="preserve"> til ”stemmeflertal”.</w:t>
      </w:r>
    </w:p>
    <w:p w:rsidR="0067522D"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p>
    <w:p w:rsidR="0067522D"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r>
        <w:t>§ 13, stk. 2 blev flyttet til § 14, stk. 2. Ligeledes blev ”på hjemmesiden” tilføjet sætningen.</w:t>
      </w:r>
    </w:p>
    <w:p w:rsidR="008C7689" w:rsidRDefault="008C7689" w:rsidP="0067522D">
      <w:pPr>
        <w:pBdr>
          <w:top w:val="single" w:sz="4" w:space="1" w:color="auto"/>
          <w:left w:val="single" w:sz="4" w:space="4" w:color="auto"/>
          <w:bottom w:val="single" w:sz="4" w:space="1" w:color="auto"/>
          <w:right w:val="single" w:sz="4" w:space="4" w:color="auto"/>
        </w:pBdr>
        <w:spacing w:after="0" w:line="240" w:lineRule="auto"/>
        <w:ind w:left="360"/>
      </w:pPr>
    </w:p>
    <w:p w:rsidR="0067522D"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r>
        <w:t>§ 15: Ordet ”konsulenter” blev ændret til ”frivillige”.</w:t>
      </w:r>
    </w:p>
    <w:p w:rsidR="0067522D"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p>
    <w:p w:rsidR="008C7689" w:rsidRDefault="0067522D" w:rsidP="0067522D">
      <w:pPr>
        <w:pBdr>
          <w:top w:val="single" w:sz="4" w:space="1" w:color="auto"/>
          <w:left w:val="single" w:sz="4" w:space="4" w:color="auto"/>
          <w:bottom w:val="single" w:sz="4" w:space="1" w:color="auto"/>
          <w:right w:val="single" w:sz="4" w:space="4" w:color="auto"/>
        </w:pBdr>
        <w:spacing w:after="0" w:line="240" w:lineRule="auto"/>
        <w:ind w:left="360"/>
      </w:pPr>
      <w:r>
        <w:t>Afsnittet ”Forretningsudvalg”</w:t>
      </w:r>
      <w:r w:rsidR="00843B89">
        <w:t xml:space="preserve"> blev tilføjet:</w:t>
      </w:r>
    </w:p>
    <w:p w:rsidR="00843B89" w:rsidRDefault="00843B89" w:rsidP="0067522D">
      <w:pPr>
        <w:pBdr>
          <w:top w:val="single" w:sz="4" w:space="1" w:color="auto"/>
          <w:left w:val="single" w:sz="4" w:space="4" w:color="auto"/>
          <w:bottom w:val="single" w:sz="4" w:space="1" w:color="auto"/>
          <w:right w:val="single" w:sz="4" w:space="4" w:color="auto"/>
        </w:pBdr>
        <w:spacing w:after="0" w:line="240" w:lineRule="auto"/>
        <w:ind w:left="360"/>
      </w:pPr>
      <w:r>
        <w:t xml:space="preserve">§ 17 </w:t>
      </w:r>
      <w:r w:rsidR="008C7689">
        <w:t>blev tilføjet med følgende ordlyd: ”</w:t>
      </w:r>
      <w:r>
        <w:t>Formand, næstformand og kasserer udgør forretningsudvalget, som er bemyndiget til at træffe beslutninger på bestyrelsens vegne mellem bestyrelsesmøderne.</w:t>
      </w:r>
    </w:p>
    <w:p w:rsidR="00843B89" w:rsidRDefault="00843B89" w:rsidP="0067522D">
      <w:pPr>
        <w:pBdr>
          <w:top w:val="single" w:sz="4" w:space="1" w:color="auto"/>
          <w:left w:val="single" w:sz="4" w:space="4" w:color="auto"/>
          <w:bottom w:val="single" w:sz="4" w:space="1" w:color="auto"/>
          <w:right w:val="single" w:sz="4" w:space="4" w:color="auto"/>
        </w:pBdr>
        <w:spacing w:after="0" w:line="240" w:lineRule="auto"/>
        <w:ind w:left="360"/>
      </w:pPr>
      <w:r>
        <w:t>Stk. 2 I tilfælde af, at bestyrelsen kun består af fem personer, suspenderes forretningsudvalget.</w:t>
      </w:r>
    </w:p>
    <w:p w:rsidR="00843B89" w:rsidRDefault="00843B89" w:rsidP="0067522D">
      <w:pPr>
        <w:pBdr>
          <w:top w:val="single" w:sz="4" w:space="1" w:color="auto"/>
          <w:left w:val="single" w:sz="4" w:space="4" w:color="auto"/>
          <w:bottom w:val="single" w:sz="4" w:space="1" w:color="auto"/>
          <w:right w:val="single" w:sz="4" w:space="4" w:color="auto"/>
        </w:pBdr>
        <w:spacing w:after="0" w:line="240" w:lineRule="auto"/>
        <w:ind w:left="360"/>
      </w:pPr>
      <w:r>
        <w:t>Stk. 3 De nærmere regler for forretningsudvalgets arbejde fastsættes af bestyrelsen i dens forretningsorden.</w:t>
      </w:r>
      <w:r w:rsidR="008C7689">
        <w:t>”</w:t>
      </w:r>
    </w:p>
    <w:p w:rsidR="00843B89" w:rsidRDefault="00843B89" w:rsidP="0067522D">
      <w:pPr>
        <w:pBdr>
          <w:top w:val="single" w:sz="4" w:space="1" w:color="auto"/>
          <w:left w:val="single" w:sz="4" w:space="4" w:color="auto"/>
          <w:bottom w:val="single" w:sz="4" w:space="1" w:color="auto"/>
          <w:right w:val="single" w:sz="4" w:space="4" w:color="auto"/>
        </w:pBdr>
        <w:spacing w:after="0" w:line="240" w:lineRule="auto"/>
        <w:ind w:left="360"/>
      </w:pPr>
    </w:p>
    <w:p w:rsidR="00843B89" w:rsidRDefault="00843B89" w:rsidP="00843B89">
      <w:pPr>
        <w:pBdr>
          <w:top w:val="single" w:sz="4" w:space="1" w:color="auto"/>
          <w:left w:val="single" w:sz="4" w:space="4" w:color="auto"/>
          <w:bottom w:val="single" w:sz="4" w:space="1" w:color="auto"/>
          <w:right w:val="single" w:sz="4" w:space="4" w:color="auto"/>
        </w:pBdr>
        <w:spacing w:after="0" w:line="240" w:lineRule="auto"/>
        <w:ind w:left="360"/>
      </w:pPr>
      <w:r>
        <w:t>§ 18 blev tilføjet med følgende ordlyd: ”Formanden leder forretningsudvalgets forhandlinger. Til hvert forretningsudvalgsmøde udsendes dagsorden, og der udfærdiges et referat, der godkendes og tilgår den øvrige bestyrelse senest næstkommende bestyrelsesmøde.”</w:t>
      </w:r>
    </w:p>
    <w:p w:rsidR="008C7689" w:rsidRDefault="008C7689" w:rsidP="00843B89">
      <w:pPr>
        <w:pBdr>
          <w:top w:val="single" w:sz="4" w:space="1" w:color="auto"/>
          <w:left w:val="single" w:sz="4" w:space="4" w:color="auto"/>
          <w:bottom w:val="single" w:sz="4" w:space="1" w:color="auto"/>
          <w:right w:val="single" w:sz="4" w:space="4" w:color="auto"/>
        </w:pBdr>
        <w:spacing w:after="0" w:line="240" w:lineRule="auto"/>
        <w:ind w:left="360"/>
      </w:pPr>
    </w:p>
    <w:p w:rsidR="008C7689" w:rsidRDefault="008C7689" w:rsidP="00843B89">
      <w:pPr>
        <w:pBdr>
          <w:top w:val="single" w:sz="4" w:space="1" w:color="auto"/>
          <w:left w:val="single" w:sz="4" w:space="4" w:color="auto"/>
          <w:bottom w:val="single" w:sz="4" w:space="1" w:color="auto"/>
          <w:right w:val="single" w:sz="4" w:space="4" w:color="auto"/>
        </w:pBdr>
        <w:spacing w:after="0" w:line="240" w:lineRule="auto"/>
        <w:ind w:left="360"/>
      </w:pPr>
      <w:r>
        <w:t>Som konsekvens af tilføjelsen af §§ 17 og 18 blev den tidligere paragraf § 17 til 19 osv.</w:t>
      </w:r>
    </w:p>
    <w:p w:rsidR="00843B89" w:rsidRPr="006B316C" w:rsidRDefault="00843B89" w:rsidP="00843B89">
      <w:pPr>
        <w:pBdr>
          <w:top w:val="single" w:sz="4" w:space="1" w:color="auto"/>
          <w:left w:val="single" w:sz="4" w:space="4" w:color="auto"/>
          <w:bottom w:val="single" w:sz="4" w:space="1" w:color="auto"/>
          <w:right w:val="single" w:sz="4" w:space="4" w:color="auto"/>
        </w:pBdr>
        <w:spacing w:after="0" w:line="240" w:lineRule="auto"/>
        <w:ind w:left="360"/>
      </w:pPr>
    </w:p>
    <w:p w:rsidR="00451526" w:rsidRDefault="00451526" w:rsidP="00451526">
      <w:pPr>
        <w:pBdr>
          <w:top w:val="single" w:sz="4" w:space="1" w:color="auto"/>
          <w:left w:val="single" w:sz="4" w:space="4" w:color="auto"/>
          <w:bottom w:val="single" w:sz="4" w:space="1" w:color="auto"/>
          <w:right w:val="single" w:sz="4" w:space="4" w:color="auto"/>
        </w:pBdr>
        <w:spacing w:after="0" w:line="240" w:lineRule="auto"/>
        <w:ind w:left="360"/>
      </w:pPr>
      <w:r>
        <w:t>Generalforsamlingen vedtog endvidere bestyrelsens forslag til konsekvensændring i fht. medlemskontingenter (pkt. 7) med følgende ændring:</w:t>
      </w:r>
    </w:p>
    <w:p w:rsidR="003A65D8" w:rsidRDefault="00451526" w:rsidP="003A65D8">
      <w:pPr>
        <w:pStyle w:val="Listeafsnit"/>
        <w:numPr>
          <w:ilvl w:val="0"/>
          <w:numId w:val="7"/>
        </w:numPr>
        <w:pBdr>
          <w:top w:val="single" w:sz="4" w:space="1" w:color="auto"/>
          <w:left w:val="single" w:sz="4" w:space="4" w:color="auto"/>
          <w:bottom w:val="single" w:sz="4" w:space="1" w:color="auto"/>
          <w:right w:val="single" w:sz="4" w:space="4" w:color="auto"/>
        </w:pBdr>
        <w:spacing w:after="0" w:line="240" w:lineRule="auto"/>
      </w:pPr>
      <w:r>
        <w:t>§ 5: Formulering ”eller adgang” blev slettet.</w:t>
      </w:r>
    </w:p>
    <w:p w:rsidR="003A65D8" w:rsidRDefault="003A65D8">
      <w:r>
        <w:br w:type="page"/>
      </w:r>
    </w:p>
    <w:p w:rsidR="00451526" w:rsidRDefault="00451526" w:rsidP="00451526">
      <w:pPr>
        <w:pBdr>
          <w:bottom w:val="single" w:sz="4" w:space="1" w:color="auto"/>
        </w:pBdr>
        <w:spacing w:after="0" w:line="240" w:lineRule="auto"/>
        <w:ind w:left="360"/>
      </w:pPr>
    </w:p>
    <w:p w:rsidR="0040179D" w:rsidRPr="005A1CD2" w:rsidRDefault="005B3F64" w:rsidP="009C024B">
      <w:pPr>
        <w:spacing w:after="0" w:line="240" w:lineRule="auto"/>
        <w:ind w:left="360"/>
        <w:rPr>
          <w:rFonts w:ascii="Calibri Light" w:hAnsi="Calibri Light"/>
          <w:b/>
        </w:rPr>
      </w:pPr>
      <w:r w:rsidRPr="005A1CD2">
        <w:rPr>
          <w:rFonts w:ascii="Calibri Light" w:hAnsi="Calibri Light"/>
          <w:b/>
        </w:rPr>
        <w:t>FORSLAG B</w:t>
      </w:r>
      <w:r w:rsidR="00F82AD7" w:rsidRPr="005A1CD2">
        <w:rPr>
          <w:rFonts w:ascii="Calibri Light" w:hAnsi="Calibri Light"/>
          <w:b/>
        </w:rPr>
        <w:t>: GF-2016 Indførelse af udvidet tilskud til tandbehandling hos cøliakere med emaljedefekter.</w:t>
      </w:r>
    </w:p>
    <w:p w:rsidR="00F82AD7" w:rsidRPr="005A1CD2" w:rsidRDefault="00266094" w:rsidP="009C024B">
      <w:pPr>
        <w:spacing w:after="0" w:line="240" w:lineRule="auto"/>
        <w:ind w:left="360"/>
        <w:rPr>
          <w:rFonts w:ascii="Calibri Light" w:hAnsi="Calibri Light"/>
          <w:b/>
        </w:rPr>
      </w:pPr>
      <w:r w:rsidRPr="005A1CD2">
        <w:rPr>
          <w:rFonts w:ascii="Calibri Light" w:hAnsi="Calibri Light"/>
          <w:b/>
        </w:rPr>
        <w:t>Forslaget går ud på: At bemyndige Dansk Cøliaki Forenings bestyrelse at arbejde for indførelse af udvidet tilskud til tandbehandling hos cøliakere med emaljedefekter.</w:t>
      </w:r>
    </w:p>
    <w:p w:rsidR="00266094" w:rsidRPr="005A1CD2" w:rsidRDefault="00266094" w:rsidP="00451526">
      <w:pPr>
        <w:pBdr>
          <w:bottom w:val="single" w:sz="4" w:space="1" w:color="auto"/>
        </w:pBdr>
        <w:spacing w:after="0" w:line="240" w:lineRule="auto"/>
        <w:ind w:left="360"/>
        <w:rPr>
          <w:rFonts w:ascii="Calibri Light" w:hAnsi="Calibri Light"/>
          <w:b/>
        </w:rPr>
      </w:pPr>
      <w:r w:rsidRPr="005A1CD2">
        <w:rPr>
          <w:rFonts w:ascii="Calibri Light" w:hAnsi="Calibri Light"/>
          <w:b/>
        </w:rPr>
        <w:t>Forslagsstiller: Marianne Spang Larsen, medlem 21</w:t>
      </w:r>
      <w:r w:rsidR="001A4E9B" w:rsidRPr="005A1CD2">
        <w:rPr>
          <w:rFonts w:ascii="Calibri Light" w:hAnsi="Calibri Light"/>
          <w:b/>
        </w:rPr>
        <w:t>.</w:t>
      </w:r>
    </w:p>
    <w:p w:rsidR="00266094" w:rsidRDefault="00266094" w:rsidP="009C024B">
      <w:pPr>
        <w:spacing w:after="0" w:line="240" w:lineRule="auto"/>
        <w:ind w:left="360"/>
      </w:pPr>
    </w:p>
    <w:p w:rsidR="00266094" w:rsidRPr="00CE1DCC" w:rsidRDefault="00266094" w:rsidP="009C024B">
      <w:pPr>
        <w:spacing w:after="0" w:line="240" w:lineRule="auto"/>
        <w:ind w:left="360"/>
        <w:rPr>
          <w:b/>
        </w:rPr>
      </w:pPr>
      <w:r w:rsidRPr="00CE1DCC">
        <w:rPr>
          <w:b/>
        </w:rPr>
        <w:t>FORSLAGET I SIN HELHED</w:t>
      </w:r>
    </w:p>
    <w:p w:rsidR="00266094" w:rsidRDefault="00266094" w:rsidP="009C024B">
      <w:pPr>
        <w:spacing w:after="0" w:line="240" w:lineRule="auto"/>
        <w:ind w:left="360"/>
      </w:pPr>
      <w:r>
        <w:t>Bestyrelsen bemyndiges til at arbejde for indførelse af udvidet tilskud til tandbehandling hos cøliakere med emaljedefekter.</w:t>
      </w:r>
    </w:p>
    <w:p w:rsidR="00266094" w:rsidRDefault="00266094" w:rsidP="009C024B">
      <w:pPr>
        <w:spacing w:after="0" w:line="240" w:lineRule="auto"/>
        <w:ind w:left="360"/>
      </w:pPr>
    </w:p>
    <w:p w:rsidR="00266094" w:rsidRDefault="00266094" w:rsidP="009C024B">
      <w:pPr>
        <w:spacing w:after="0" w:line="240" w:lineRule="auto"/>
        <w:ind w:left="360"/>
      </w:pPr>
      <w:r w:rsidRPr="00266094">
        <w:rPr>
          <w:b/>
        </w:rPr>
        <w:t>Begrundelse:</w:t>
      </w:r>
      <w:r>
        <w:t xml:space="preserve"> Begrundelsen for forslaget er, at undersøgelser har vist, at mere end halvdelen af cøliakere har emaljedefekter. Min personlige erfaring er, at emaljedefekter kunne konstateres ved fremkomsten af mine seksårstænder, og behandling med helkroner og omfatten</w:t>
      </w:r>
      <w:r w:rsidR="003A65D8">
        <w:t>de f</w:t>
      </w:r>
      <w:r>
        <w:t>y</w:t>
      </w:r>
      <w:r w:rsidR="003A65D8">
        <w:t>l</w:t>
      </w:r>
      <w:r>
        <w:t>dninger har været nødvendigt på alle molarer på trods af omhyggelig cariesforebyggelse. Tandlægearbejdet har været kostbart. Jeg fik først diagnosen i en alder af 55 år. Det er af stor betydning for livskvaliteten at have sunde tænder, og her er et stort udækket behov.</w:t>
      </w:r>
    </w:p>
    <w:p w:rsidR="00266094" w:rsidRDefault="00266094" w:rsidP="009C024B">
      <w:pPr>
        <w:spacing w:after="0" w:line="240" w:lineRule="auto"/>
        <w:ind w:left="360"/>
      </w:pPr>
    </w:p>
    <w:p w:rsidR="00FD2766" w:rsidRPr="00A500D3" w:rsidRDefault="00FD2766" w:rsidP="009C024B">
      <w:pPr>
        <w:spacing w:after="0" w:line="240" w:lineRule="auto"/>
        <w:ind w:left="360"/>
        <w:rPr>
          <w:rFonts w:ascii="Calibri Light" w:hAnsi="Calibri Light"/>
          <w:b/>
        </w:rPr>
      </w:pPr>
      <w:r w:rsidRPr="00A500D3">
        <w:rPr>
          <w:rFonts w:ascii="Calibri Light" w:hAnsi="Calibri Light"/>
          <w:b/>
        </w:rPr>
        <w:t>Bestyrelsens kommentarer og anbefaling</w:t>
      </w:r>
    </w:p>
    <w:p w:rsidR="00EE23BC" w:rsidRDefault="00EE23BC" w:rsidP="009C024B">
      <w:pPr>
        <w:spacing w:after="0" w:line="240" w:lineRule="auto"/>
        <w:ind w:left="360"/>
      </w:pPr>
      <w:r>
        <w:t>Bestyrelsen bemærkede at forslaget er relevant i fht</w:t>
      </w:r>
      <w:r w:rsidR="007D731C">
        <w:t>.</w:t>
      </w:r>
      <w:r>
        <w:t xml:space="preserve"> foreningens arbejde. Foreningens sundhedsfaglige råd har bekræftet forslagsstillerens påstand om emaljedefekter.</w:t>
      </w:r>
      <w:r w:rsidR="008D4E66">
        <w:t xml:space="preserve"> Bestyrelsen anbefalede </w:t>
      </w:r>
      <w:r w:rsidR="007D731C">
        <w:t xml:space="preserve">således </w:t>
      </w:r>
      <w:r w:rsidR="008D4E66">
        <w:t>generalforsamlingen at vedtage forslaget.</w:t>
      </w:r>
    </w:p>
    <w:p w:rsidR="004F14F5" w:rsidRDefault="004F14F5" w:rsidP="009C024B">
      <w:pPr>
        <w:spacing w:after="0" w:line="240" w:lineRule="auto"/>
        <w:ind w:left="360"/>
      </w:pPr>
    </w:p>
    <w:p w:rsidR="004F14F5" w:rsidRDefault="004F14F5" w:rsidP="004F14F5">
      <w:pPr>
        <w:pBdr>
          <w:top w:val="single" w:sz="4" w:space="1" w:color="auto"/>
          <w:left w:val="single" w:sz="4" w:space="4" w:color="auto"/>
          <w:bottom w:val="single" w:sz="4" w:space="1" w:color="auto"/>
          <w:right w:val="single" w:sz="4" w:space="4" w:color="auto"/>
        </w:pBdr>
        <w:spacing w:after="0" w:line="240" w:lineRule="auto"/>
        <w:ind w:left="360"/>
      </w:pPr>
      <w:r>
        <w:t xml:space="preserve">Generalforsamlingen vedtog Marianne Spanget Larsens forslag </w:t>
      </w:r>
      <w:r w:rsidR="003A65D8">
        <w:t>om at bemyndige bestyrelsen at arbejde for et</w:t>
      </w:r>
      <w:r>
        <w:t xml:space="preserve"> udvidet tilskud til tandbehandling hos cøliakere med emaljedefekter.</w:t>
      </w:r>
    </w:p>
    <w:p w:rsidR="009C024B" w:rsidRPr="00262DF8" w:rsidRDefault="009C024B" w:rsidP="004F14F5">
      <w:pPr>
        <w:spacing w:after="0" w:line="240" w:lineRule="auto"/>
      </w:pPr>
    </w:p>
    <w:p w:rsidR="00262DF8" w:rsidRPr="00CE1DCC" w:rsidRDefault="00CE1DCC" w:rsidP="00262DF8">
      <w:pPr>
        <w:numPr>
          <w:ilvl w:val="0"/>
          <w:numId w:val="1"/>
        </w:numPr>
        <w:spacing w:after="0" w:line="240" w:lineRule="auto"/>
        <w:rPr>
          <w:b/>
        </w:rPr>
      </w:pPr>
      <w:r w:rsidRPr="00CE1DCC">
        <w:rPr>
          <w:b/>
        </w:rPr>
        <w:t>VALG</w:t>
      </w:r>
    </w:p>
    <w:p w:rsidR="00262DF8" w:rsidRPr="00CE1DCC" w:rsidRDefault="00262DF8" w:rsidP="00E41DBE">
      <w:pPr>
        <w:pStyle w:val="Listeafsnit"/>
        <w:numPr>
          <w:ilvl w:val="0"/>
          <w:numId w:val="6"/>
        </w:numPr>
        <w:spacing w:after="0" w:line="240" w:lineRule="auto"/>
        <w:rPr>
          <w:b/>
        </w:rPr>
      </w:pPr>
      <w:r w:rsidRPr="00CE1DCC">
        <w:rPr>
          <w:b/>
        </w:rPr>
        <w:t>Valg af formand</w:t>
      </w:r>
    </w:p>
    <w:p w:rsidR="00227AC4" w:rsidRDefault="00E41DBE" w:rsidP="0077357C">
      <w:pPr>
        <w:spacing w:after="0" w:line="240" w:lineRule="auto"/>
        <w:ind w:left="720"/>
      </w:pPr>
      <w:r w:rsidRPr="00032A69">
        <w:t>Ifølge vedtægterne</w:t>
      </w:r>
      <w:r w:rsidR="0077357C">
        <w:t>s § 7, stk. 6</w:t>
      </w:r>
      <w:r w:rsidRPr="00032A69">
        <w:t xml:space="preserve"> vælges formanden separat for 2 år ad gangen. Casper Pihl Rasmussen </w:t>
      </w:r>
      <w:r>
        <w:t>afgik i 2015 uden for tur. Edna Stage blev valgt til formand for 1 år ved generalforsamlingen i 2015. Edna Stage modtager ikke genvalg.</w:t>
      </w:r>
    </w:p>
    <w:p w:rsidR="009C024B" w:rsidRDefault="009C024B" w:rsidP="0077357C">
      <w:pPr>
        <w:spacing w:after="0" w:line="240" w:lineRule="auto"/>
        <w:ind w:left="720"/>
      </w:pPr>
    </w:p>
    <w:p w:rsidR="00193FD7" w:rsidRDefault="00856C6F" w:rsidP="0077357C">
      <w:pPr>
        <w:spacing w:after="0" w:line="240" w:lineRule="auto"/>
        <w:ind w:left="720"/>
      </w:pPr>
      <w:r>
        <w:t>Ved generalforsamlingen opstillede Dorte Hagedorn</w:t>
      </w:r>
      <w:r w:rsidR="00D74D12">
        <w:t>.</w:t>
      </w:r>
      <w:r w:rsidR="00193FD7">
        <w:t xml:space="preserve"> Der var ikke andre forslag.</w:t>
      </w:r>
    </w:p>
    <w:p w:rsidR="00D74D12" w:rsidRDefault="00D74D12" w:rsidP="00677E40">
      <w:pPr>
        <w:spacing w:after="0" w:line="240" w:lineRule="auto"/>
      </w:pPr>
    </w:p>
    <w:p w:rsidR="00D74D12" w:rsidRDefault="00D74D12" w:rsidP="0077357C">
      <w:pPr>
        <w:pBdr>
          <w:top w:val="single" w:sz="4" w:space="1" w:color="auto"/>
          <w:left w:val="single" w:sz="4" w:space="4" w:color="auto"/>
          <w:bottom w:val="single" w:sz="4" w:space="1" w:color="auto"/>
          <w:right w:val="single" w:sz="4" w:space="4" w:color="auto"/>
        </w:pBdr>
        <w:spacing w:after="0" w:line="240" w:lineRule="auto"/>
        <w:ind w:left="720"/>
      </w:pPr>
      <w:r>
        <w:t>Generalforsam</w:t>
      </w:r>
      <w:r w:rsidR="00E724B9">
        <w:t>lingen valgte Dorte Hagedorn til</w:t>
      </w:r>
      <w:r>
        <w:t xml:space="preserve"> formand.</w:t>
      </w:r>
    </w:p>
    <w:p w:rsidR="00D74D12" w:rsidRPr="00E41DBE" w:rsidRDefault="00D74D12" w:rsidP="009C024B">
      <w:pPr>
        <w:spacing w:after="0" w:line="240" w:lineRule="auto"/>
        <w:ind w:left="360"/>
      </w:pPr>
    </w:p>
    <w:p w:rsidR="00262DF8" w:rsidRPr="00CE1DCC" w:rsidRDefault="00262DF8" w:rsidP="00262DF8">
      <w:pPr>
        <w:pStyle w:val="Listeafsnit"/>
        <w:numPr>
          <w:ilvl w:val="0"/>
          <w:numId w:val="6"/>
        </w:numPr>
        <w:spacing w:after="0" w:line="240" w:lineRule="auto"/>
        <w:rPr>
          <w:b/>
        </w:rPr>
      </w:pPr>
      <w:r w:rsidRPr="00CE1DCC">
        <w:rPr>
          <w:b/>
        </w:rPr>
        <w:t>Valg af bestyrelsesmedlemmer</w:t>
      </w:r>
    </w:p>
    <w:p w:rsidR="00E41DBE" w:rsidRPr="00032A69" w:rsidRDefault="00E41DBE" w:rsidP="0077357C">
      <w:pPr>
        <w:spacing w:after="0"/>
        <w:ind w:left="720"/>
      </w:pPr>
      <w:r w:rsidRPr="00032A69">
        <w:t xml:space="preserve">Bestyrelsen består af Birgitte Viereck, Jens Lundtoft, </w:t>
      </w:r>
      <w:r w:rsidR="00E7095C" w:rsidRPr="00032A69">
        <w:t>Anette Hansen</w:t>
      </w:r>
      <w:r w:rsidR="00E7095C">
        <w:t xml:space="preserve">, Birthe Pind Lavrsen, </w:t>
      </w:r>
      <w:r>
        <w:t>Britta Gernaey</w:t>
      </w:r>
      <w:r w:rsidR="00E7095C">
        <w:t xml:space="preserve"> (</w:t>
      </w:r>
      <w:r w:rsidR="00E724B9">
        <w:t xml:space="preserve">valgt til suppleant ved generalforsamlingen 2015, </w:t>
      </w:r>
      <w:r w:rsidR="00E7095C">
        <w:t xml:space="preserve">er indtrådt i bestyrelsen pr. d. 23. oktober 2015 i stedet for Pierre Bannasch, som er afgået uden for tur) og </w:t>
      </w:r>
      <w:r>
        <w:t>Terese Gerdts</w:t>
      </w:r>
      <w:r w:rsidR="00EC0AE3">
        <w:t xml:space="preserve"> (</w:t>
      </w:r>
      <w:r w:rsidR="00E724B9">
        <w:t xml:space="preserve">valgt til </w:t>
      </w:r>
      <w:r w:rsidR="00EC0AE3">
        <w:t>suppleant</w:t>
      </w:r>
      <w:r w:rsidR="00E724B9">
        <w:t xml:space="preserve"> ved generalforsamlingen 2015</w:t>
      </w:r>
      <w:r w:rsidR="00EC0AE3">
        <w:t xml:space="preserve">, er indtrådt i bestyrelsen </w:t>
      </w:r>
      <w:r w:rsidR="00E7095C">
        <w:t>pr. 29. januar 2015 i stedet for Mette Dall, som er afgået uden for tur).</w:t>
      </w:r>
      <w:r>
        <w:t xml:space="preserve"> </w:t>
      </w:r>
      <w:r w:rsidR="0097745F">
        <w:t>Birgitte Viereck</w:t>
      </w:r>
      <w:r w:rsidR="00CA0999">
        <w:t>,</w:t>
      </w:r>
      <w:r w:rsidR="0097745F">
        <w:t xml:space="preserve"> Anette Hansen</w:t>
      </w:r>
      <w:r w:rsidR="00CA0999">
        <w:t xml:space="preserve"> og Terese Gerdts</w:t>
      </w:r>
      <w:r w:rsidR="0097745F">
        <w:t xml:space="preserve"> er ikke på valg. </w:t>
      </w:r>
      <w:r>
        <w:t>Jens Lundtoft</w:t>
      </w:r>
      <w:r w:rsidR="00CD771F">
        <w:t xml:space="preserve"> </w:t>
      </w:r>
      <w:bookmarkStart w:id="0" w:name="_GoBack"/>
      <w:bookmarkEnd w:id="0"/>
      <w:r w:rsidR="00DE2922">
        <w:t>modtager ikke genvalg.</w:t>
      </w:r>
      <w:r w:rsidR="00CA0999" w:rsidRPr="00CA0999">
        <w:t xml:space="preserve"> </w:t>
      </w:r>
      <w:r w:rsidR="00E724B9">
        <w:t xml:space="preserve">Birthe Pind Lavrsen og Terese Gerdts </w:t>
      </w:r>
      <w:r w:rsidR="00CA0999">
        <w:t>modtager genvalg.</w:t>
      </w:r>
      <w:r w:rsidR="00337B91">
        <w:t xml:space="preserve"> </w:t>
      </w:r>
      <w:r w:rsidRPr="00032A69">
        <w:t>Følgende poster står til valg:</w:t>
      </w:r>
    </w:p>
    <w:p w:rsidR="00E41DBE" w:rsidRPr="00032A69" w:rsidRDefault="00906F37" w:rsidP="0077357C">
      <w:pPr>
        <w:spacing w:after="0"/>
        <w:ind w:left="720"/>
      </w:pPr>
      <w:r>
        <w:t>Bestyrelsesmedlem, 1</w:t>
      </w:r>
      <w:r w:rsidR="00E41DBE" w:rsidRPr="00032A69">
        <w:t xml:space="preserve"> år</w:t>
      </w:r>
    </w:p>
    <w:p w:rsidR="00E41DBE" w:rsidRPr="00032A69" w:rsidRDefault="00E41DBE" w:rsidP="0077357C">
      <w:pPr>
        <w:spacing w:after="0"/>
        <w:ind w:left="720"/>
      </w:pPr>
      <w:r w:rsidRPr="00032A69">
        <w:t>Bestyrelsesmedlem, 2 år</w:t>
      </w:r>
    </w:p>
    <w:p w:rsidR="00E41DBE" w:rsidRDefault="00E41DBE" w:rsidP="0077357C">
      <w:pPr>
        <w:spacing w:after="0"/>
        <w:ind w:left="720"/>
      </w:pPr>
      <w:r w:rsidRPr="00032A69">
        <w:t>Bestyrelsesmedlem, 2 år</w:t>
      </w:r>
    </w:p>
    <w:p w:rsidR="00CA0999" w:rsidRDefault="00CA0999" w:rsidP="0077357C">
      <w:pPr>
        <w:spacing w:after="0"/>
        <w:ind w:left="720"/>
      </w:pPr>
    </w:p>
    <w:p w:rsidR="00BF69C0" w:rsidRDefault="00BF69C0" w:rsidP="0077357C">
      <w:pPr>
        <w:spacing w:after="0"/>
        <w:ind w:left="720"/>
      </w:pPr>
      <w:r>
        <w:lastRenderedPageBreak/>
        <w:t xml:space="preserve">Der </w:t>
      </w:r>
      <w:r w:rsidR="00861F51">
        <w:t>var</w:t>
      </w:r>
      <w:r>
        <w:t xml:space="preserve"> indkommet to nomineringer</w:t>
      </w:r>
      <w:r w:rsidR="0057326F">
        <w:t xml:space="preserve"> før generalforsamlingen</w:t>
      </w:r>
      <w:r w:rsidR="00861F51">
        <w:t>, herunder S</w:t>
      </w:r>
      <w:r>
        <w:t>ara Ward Pallesen</w:t>
      </w:r>
      <w:r w:rsidR="00861F51">
        <w:t xml:space="preserve"> (1</w:t>
      </w:r>
      <w:r w:rsidR="008314BC">
        <w:t xml:space="preserve"> </w:t>
      </w:r>
      <w:r w:rsidR="00861F51">
        <w:t xml:space="preserve">år) og </w:t>
      </w:r>
      <w:r>
        <w:t xml:space="preserve">Gry </w:t>
      </w:r>
      <w:r w:rsidR="0077357C">
        <w:t xml:space="preserve">Revall </w:t>
      </w:r>
      <w:r>
        <w:t xml:space="preserve">Klærke </w:t>
      </w:r>
      <w:r w:rsidR="00861F51">
        <w:t>(</w:t>
      </w:r>
      <w:r>
        <w:t>2</w:t>
      </w:r>
      <w:r w:rsidR="008314BC">
        <w:t xml:space="preserve"> </w:t>
      </w:r>
      <w:r>
        <w:t>år</w:t>
      </w:r>
      <w:r w:rsidR="00861F51">
        <w:t xml:space="preserve">). </w:t>
      </w:r>
      <w:r>
        <w:t>Ved generalfo</w:t>
      </w:r>
      <w:r w:rsidR="007D731C">
        <w:t xml:space="preserve">rsamlingen opstillede </w:t>
      </w:r>
      <w:r>
        <w:t xml:space="preserve">Birthe Pind Lavrsen </w:t>
      </w:r>
      <w:r w:rsidR="007D731C">
        <w:t>(</w:t>
      </w:r>
      <w:r w:rsidR="008314BC">
        <w:t>2 år</w:t>
      </w:r>
      <w:r w:rsidR="007D731C">
        <w:t xml:space="preserve">) og </w:t>
      </w:r>
      <w:r w:rsidR="007028F4">
        <w:t xml:space="preserve">Thomas </w:t>
      </w:r>
      <w:r w:rsidR="00993160">
        <w:t>Christiansen</w:t>
      </w:r>
      <w:r w:rsidR="007D731C">
        <w:t>.</w:t>
      </w:r>
    </w:p>
    <w:p w:rsidR="007444D7" w:rsidRDefault="007444D7" w:rsidP="0077357C">
      <w:pPr>
        <w:spacing w:after="0"/>
        <w:ind w:left="720"/>
      </w:pPr>
    </w:p>
    <w:p w:rsidR="00BF69C0" w:rsidRDefault="003310AE" w:rsidP="0077357C">
      <w:pPr>
        <w:spacing w:after="0"/>
        <w:ind w:left="720"/>
      </w:pPr>
      <w:r>
        <w:t>Valget blev afgjort ved</w:t>
      </w:r>
      <w:r w:rsidR="007444D7">
        <w:t xml:space="preserve"> skriftlig afstemning med følgende resultat:</w:t>
      </w:r>
    </w:p>
    <w:p w:rsidR="007444D7" w:rsidRPr="00CE1DCC" w:rsidRDefault="007444D7" w:rsidP="0077357C">
      <w:pPr>
        <w:spacing w:after="0"/>
        <w:ind w:left="720"/>
        <w:rPr>
          <w:b/>
        </w:rPr>
      </w:pPr>
      <w:r w:rsidRPr="00CE1DCC">
        <w:rPr>
          <w:b/>
        </w:rPr>
        <w:t>Kandidat</w:t>
      </w:r>
      <w:r w:rsidRPr="00CE1DCC">
        <w:rPr>
          <w:b/>
        </w:rPr>
        <w:tab/>
      </w:r>
      <w:r w:rsidRPr="00CE1DCC">
        <w:rPr>
          <w:b/>
        </w:rPr>
        <w:tab/>
        <w:t>Stemmer</w:t>
      </w:r>
    </w:p>
    <w:p w:rsidR="007444D7" w:rsidRDefault="007444D7" w:rsidP="0077357C">
      <w:pPr>
        <w:spacing w:after="0"/>
        <w:ind w:left="720"/>
      </w:pPr>
      <w:r>
        <w:t>Sara Ward Pallesen</w:t>
      </w:r>
      <w:r w:rsidR="00C169A1">
        <w:tab/>
      </w:r>
      <w:r w:rsidR="00C169A1">
        <w:tab/>
        <w:t>46</w:t>
      </w:r>
    </w:p>
    <w:p w:rsidR="007444D7" w:rsidRPr="007444D7" w:rsidRDefault="007444D7" w:rsidP="0077357C">
      <w:pPr>
        <w:spacing w:after="0"/>
        <w:ind w:left="720"/>
        <w:rPr>
          <w:lang w:val="en-US"/>
        </w:rPr>
      </w:pPr>
      <w:r w:rsidRPr="007444D7">
        <w:rPr>
          <w:lang w:val="en-US"/>
        </w:rPr>
        <w:t xml:space="preserve">Gry </w:t>
      </w:r>
      <w:r w:rsidR="00FB781E">
        <w:rPr>
          <w:lang w:val="en-US"/>
        </w:rPr>
        <w:t xml:space="preserve">Revall </w:t>
      </w:r>
      <w:r w:rsidRPr="007444D7">
        <w:rPr>
          <w:lang w:val="en-US"/>
        </w:rPr>
        <w:t>Klærke</w:t>
      </w:r>
      <w:r w:rsidR="00C169A1">
        <w:rPr>
          <w:lang w:val="en-US"/>
        </w:rPr>
        <w:tab/>
      </w:r>
      <w:r w:rsidR="00C169A1">
        <w:rPr>
          <w:lang w:val="en-US"/>
        </w:rPr>
        <w:tab/>
        <w:t>50</w:t>
      </w:r>
    </w:p>
    <w:p w:rsidR="007444D7" w:rsidRPr="007444D7" w:rsidRDefault="007444D7" w:rsidP="0077357C">
      <w:pPr>
        <w:spacing w:after="0"/>
        <w:ind w:left="720"/>
        <w:rPr>
          <w:lang w:val="en-US"/>
        </w:rPr>
      </w:pPr>
      <w:r w:rsidRPr="007444D7">
        <w:rPr>
          <w:lang w:val="en-US"/>
        </w:rPr>
        <w:t>Birthe Pind Lavrsen</w:t>
      </w:r>
      <w:r w:rsidR="00C169A1">
        <w:rPr>
          <w:lang w:val="en-US"/>
        </w:rPr>
        <w:tab/>
      </w:r>
      <w:r w:rsidR="00C169A1">
        <w:rPr>
          <w:lang w:val="en-US"/>
        </w:rPr>
        <w:tab/>
        <w:t>45</w:t>
      </w:r>
    </w:p>
    <w:p w:rsidR="007444D7" w:rsidRDefault="007444D7" w:rsidP="0077357C">
      <w:pPr>
        <w:spacing w:after="0"/>
        <w:ind w:left="720"/>
        <w:rPr>
          <w:lang w:val="en-US"/>
        </w:rPr>
      </w:pPr>
      <w:r w:rsidRPr="007444D7">
        <w:rPr>
          <w:lang w:val="en-US"/>
        </w:rPr>
        <w:t>Thomas Christiansen</w:t>
      </w:r>
      <w:r w:rsidRPr="007444D7">
        <w:rPr>
          <w:lang w:val="en-US"/>
        </w:rPr>
        <w:tab/>
      </w:r>
      <w:r w:rsidR="00C169A1">
        <w:rPr>
          <w:lang w:val="en-US"/>
        </w:rPr>
        <w:tab/>
        <w:t>11</w:t>
      </w:r>
    </w:p>
    <w:p w:rsidR="00C169A1" w:rsidRDefault="00C169A1" w:rsidP="0077357C">
      <w:pPr>
        <w:spacing w:after="0"/>
        <w:ind w:left="720"/>
        <w:rPr>
          <w:lang w:val="en-US"/>
        </w:rPr>
      </w:pPr>
    </w:p>
    <w:p w:rsidR="00C169A1" w:rsidRPr="00C169A1" w:rsidRDefault="00FB781E" w:rsidP="0077357C">
      <w:pPr>
        <w:pBdr>
          <w:top w:val="single" w:sz="4" w:space="1" w:color="auto"/>
          <w:left w:val="single" w:sz="4" w:space="4" w:color="auto"/>
          <w:bottom w:val="single" w:sz="4" w:space="1" w:color="auto"/>
          <w:right w:val="single" w:sz="4" w:space="4" w:color="auto"/>
        </w:pBdr>
        <w:spacing w:after="0"/>
        <w:ind w:left="720"/>
      </w:pPr>
      <w:r>
        <w:t>Generalforsamlingen</w:t>
      </w:r>
      <w:r w:rsidR="00C169A1" w:rsidRPr="00C169A1">
        <w:t xml:space="preserve"> valgte Gry </w:t>
      </w:r>
      <w:r w:rsidR="003A65D8">
        <w:t xml:space="preserve">Revall </w:t>
      </w:r>
      <w:r w:rsidR="00C169A1" w:rsidRPr="00C169A1">
        <w:t>Klærke</w:t>
      </w:r>
      <w:r w:rsidR="00C169A1">
        <w:t xml:space="preserve"> (2 år)</w:t>
      </w:r>
      <w:r w:rsidR="00C169A1" w:rsidRPr="00C169A1">
        <w:t>, Sara Ward Pallesen</w:t>
      </w:r>
      <w:r w:rsidR="00C169A1">
        <w:t xml:space="preserve"> (1 år)</w:t>
      </w:r>
      <w:r w:rsidR="00C169A1" w:rsidRPr="00C169A1">
        <w:t xml:space="preserve"> o</w:t>
      </w:r>
      <w:r w:rsidR="00C169A1">
        <w:t xml:space="preserve">g Birthe Pind Lavrsen </w:t>
      </w:r>
      <w:r w:rsidR="00D971D5">
        <w:t>(2 år)</w:t>
      </w:r>
      <w:r>
        <w:t xml:space="preserve"> til bestyrelsen.</w:t>
      </w:r>
    </w:p>
    <w:p w:rsidR="00BF69C0" w:rsidRPr="00C169A1" w:rsidRDefault="00BF69C0" w:rsidP="0077357C">
      <w:pPr>
        <w:spacing w:after="0"/>
        <w:ind w:left="720"/>
      </w:pPr>
    </w:p>
    <w:p w:rsidR="00D60BDA" w:rsidRDefault="00337B91" w:rsidP="0077357C">
      <w:pPr>
        <w:spacing w:after="0"/>
        <w:ind w:left="720"/>
      </w:pPr>
      <w:r>
        <w:t>Et medlem opfordrede</w:t>
      </w:r>
      <w:r w:rsidR="00FB781E">
        <w:t xml:space="preserve"> bestyrelse</w:t>
      </w:r>
      <w:r>
        <w:t>n</w:t>
      </w:r>
      <w:r w:rsidR="00FB781E">
        <w:t xml:space="preserve"> at </w:t>
      </w:r>
      <w:r w:rsidR="00D60BDA">
        <w:t>lave en tilføjelse</w:t>
      </w:r>
      <w:r>
        <w:t xml:space="preserve"> i forretningsorden i stil med: ”</w:t>
      </w:r>
      <w:r w:rsidR="00D60BDA">
        <w:t>Hvis formanden og et andet bestyrelsesmedlem er</w:t>
      </w:r>
      <w:r w:rsidR="00FB781E">
        <w:t xml:space="preserve"> i familie,</w:t>
      </w:r>
      <w:r w:rsidR="005E4309">
        <w:t xml:space="preserve"> er</w:t>
      </w:r>
      <w:r w:rsidR="00FB781E">
        <w:t xml:space="preserve"> i en anden familiær relation eller har fælles privatøkonomiske interesser,</w:t>
      </w:r>
      <w:r w:rsidR="00D60BDA">
        <w:t xml:space="preserve"> kan de ikke begge sidde i forretningsudvalget samtidig.</w:t>
      </w:r>
      <w:r w:rsidR="00FB781E">
        <w:t>”</w:t>
      </w:r>
    </w:p>
    <w:p w:rsidR="00CA0999" w:rsidRPr="00CA0999" w:rsidRDefault="00CA0999" w:rsidP="00CA0999">
      <w:pPr>
        <w:spacing w:after="0"/>
        <w:ind w:left="360"/>
      </w:pPr>
    </w:p>
    <w:p w:rsidR="00262DF8" w:rsidRPr="00CE1DCC" w:rsidRDefault="00262DF8" w:rsidP="00262DF8">
      <w:pPr>
        <w:pStyle w:val="Listeafsnit"/>
        <w:numPr>
          <w:ilvl w:val="0"/>
          <w:numId w:val="6"/>
        </w:numPr>
        <w:spacing w:after="0" w:line="240" w:lineRule="auto"/>
        <w:rPr>
          <w:b/>
        </w:rPr>
      </w:pPr>
      <w:r w:rsidRPr="00CE1DCC">
        <w:rPr>
          <w:b/>
        </w:rPr>
        <w:t>Valg af suppleanter</w:t>
      </w:r>
    </w:p>
    <w:p w:rsidR="00E41DBE" w:rsidRDefault="00CD771F" w:rsidP="00677E40">
      <w:pPr>
        <w:spacing w:after="0" w:line="240" w:lineRule="auto"/>
        <w:ind w:left="720"/>
      </w:pPr>
      <w:r w:rsidRPr="00032A69">
        <w:t>Ifølge vedtægterne</w:t>
      </w:r>
      <w:r w:rsidR="005E4309">
        <w:t>s § 7, stk. 6</w:t>
      </w:r>
      <w:r w:rsidRPr="00032A69">
        <w:t xml:space="preserve"> vælges</w:t>
      </w:r>
      <w:r w:rsidR="00677E40">
        <w:t xml:space="preserve"> to</w:t>
      </w:r>
      <w:r w:rsidRPr="00032A69">
        <w:t xml:space="preserve"> suppleanter for 1 år ad gangen.</w:t>
      </w:r>
      <w:r>
        <w:t xml:space="preserve"> Britta Gernaey og Terese Gerdts modtager ikke genvalg.</w:t>
      </w:r>
    </w:p>
    <w:p w:rsidR="00677E40" w:rsidRDefault="00677E40" w:rsidP="00677E40">
      <w:pPr>
        <w:spacing w:after="0" w:line="240" w:lineRule="auto"/>
        <w:ind w:left="720"/>
      </w:pPr>
    </w:p>
    <w:p w:rsidR="00A46424" w:rsidRDefault="00A46424" w:rsidP="005E4309">
      <w:pPr>
        <w:spacing w:after="0" w:line="240" w:lineRule="auto"/>
        <w:ind w:left="720"/>
      </w:pPr>
      <w:r>
        <w:t>Ved generalforsamlingen opstillede</w:t>
      </w:r>
      <w:r w:rsidR="00861F51">
        <w:t xml:space="preserve"> </w:t>
      </w:r>
      <w:r w:rsidR="00AD45B3">
        <w:t>Edna Stage</w:t>
      </w:r>
      <w:r w:rsidR="00861F51">
        <w:t xml:space="preserve"> og </w:t>
      </w:r>
      <w:r>
        <w:t>Thomas Christiansen</w:t>
      </w:r>
      <w:r w:rsidR="00861F51">
        <w:t>.</w:t>
      </w:r>
    </w:p>
    <w:p w:rsidR="00AD45B3" w:rsidRDefault="00AD45B3" w:rsidP="005E4309">
      <w:pPr>
        <w:spacing w:after="0" w:line="240" w:lineRule="auto"/>
        <w:ind w:left="720"/>
      </w:pPr>
    </w:p>
    <w:p w:rsidR="00C169A1" w:rsidRPr="00CD771F" w:rsidRDefault="00A46424" w:rsidP="005E4309">
      <w:pPr>
        <w:pBdr>
          <w:top w:val="single" w:sz="4" w:space="1" w:color="auto"/>
          <w:left w:val="single" w:sz="4" w:space="4" w:color="auto"/>
          <w:bottom w:val="single" w:sz="4" w:space="1" w:color="auto"/>
          <w:right w:val="single" w:sz="4" w:space="4" w:color="auto"/>
        </w:pBdr>
        <w:spacing w:line="240" w:lineRule="auto"/>
        <w:ind w:left="720"/>
      </w:pPr>
      <w:r>
        <w:t>Generalforsamlingen valgte Edna Stage og Thomas Christiansen til suppleanter.</w:t>
      </w:r>
    </w:p>
    <w:p w:rsidR="00262DF8" w:rsidRPr="00CE1DCC" w:rsidRDefault="00262DF8" w:rsidP="00262DF8">
      <w:pPr>
        <w:pStyle w:val="Listeafsnit"/>
        <w:numPr>
          <w:ilvl w:val="0"/>
          <w:numId w:val="6"/>
        </w:numPr>
        <w:spacing w:after="0" w:line="240" w:lineRule="auto"/>
        <w:rPr>
          <w:b/>
        </w:rPr>
      </w:pPr>
      <w:r w:rsidRPr="00CE1DCC">
        <w:rPr>
          <w:b/>
        </w:rPr>
        <w:t>Valg af revisor</w:t>
      </w:r>
    </w:p>
    <w:p w:rsidR="006029B2" w:rsidRDefault="00C169A1" w:rsidP="005E4309">
      <w:pPr>
        <w:pStyle w:val="Listeafsnit"/>
        <w:spacing w:after="0" w:line="240" w:lineRule="auto"/>
      </w:pPr>
      <w:r w:rsidRPr="00C169A1">
        <w:t>Bestyrelsen anbefalede generalforsamlingen at vælge PKF Munkebo Vindelev til statsautoriseret revisor.</w:t>
      </w:r>
      <w:r w:rsidR="006029B2">
        <w:t xml:space="preserve"> Herudover anbefalede bestyrelsen generalforsamlingen at vælge to interne revisorer.</w:t>
      </w:r>
    </w:p>
    <w:p w:rsidR="006029B2" w:rsidRDefault="006029B2" w:rsidP="005E4309">
      <w:pPr>
        <w:pStyle w:val="Listeafsnit"/>
        <w:spacing w:after="0" w:line="240" w:lineRule="auto"/>
      </w:pPr>
    </w:p>
    <w:p w:rsidR="00C62A5F" w:rsidRDefault="00C62A5F" w:rsidP="005E4309">
      <w:pPr>
        <w:pStyle w:val="Listeafsnit"/>
        <w:spacing w:after="0" w:line="240" w:lineRule="auto"/>
      </w:pPr>
      <w:r>
        <w:t>Ved generalforsamlingen opstillede</w:t>
      </w:r>
      <w:r w:rsidR="00FD6E48">
        <w:t xml:space="preserve"> </w:t>
      </w:r>
      <w:r w:rsidR="00861F51">
        <w:t xml:space="preserve">Christian Skavenborg og Tage Jensen </w:t>
      </w:r>
      <w:r w:rsidR="00FD6E48">
        <w:t>til</w:t>
      </w:r>
      <w:r w:rsidR="00861F51">
        <w:t xml:space="preserve"> de to</w:t>
      </w:r>
      <w:r w:rsidR="00FD6E48">
        <w:t xml:space="preserve"> poster som intern revisor</w:t>
      </w:r>
      <w:r w:rsidR="00861F51">
        <w:t>.</w:t>
      </w:r>
    </w:p>
    <w:p w:rsidR="00C62A5F" w:rsidRDefault="00C62A5F" w:rsidP="005E4309">
      <w:pPr>
        <w:pStyle w:val="Listeafsnit"/>
        <w:spacing w:after="0" w:line="240" w:lineRule="auto"/>
      </w:pPr>
    </w:p>
    <w:p w:rsidR="00C62A5F" w:rsidRDefault="00C62A5F" w:rsidP="005E4309">
      <w:pPr>
        <w:pStyle w:val="Listeafsnit"/>
        <w:pBdr>
          <w:top w:val="single" w:sz="4" w:space="1" w:color="auto"/>
          <w:left w:val="single" w:sz="4" w:space="4" w:color="auto"/>
          <w:bottom w:val="single" w:sz="4" w:space="1" w:color="auto"/>
          <w:right w:val="single" w:sz="4" w:space="4" w:color="auto"/>
        </w:pBdr>
        <w:spacing w:after="0" w:line="240" w:lineRule="auto"/>
      </w:pPr>
      <w:r>
        <w:t xml:space="preserve">Generalforsamlingen </w:t>
      </w:r>
      <w:r w:rsidR="006029B2">
        <w:t>valgte PKF Munkebo Vindelev som statsautoriseret revisor og</w:t>
      </w:r>
      <w:r>
        <w:t xml:space="preserve"> Christian Skavenborg og Tage Jensen </w:t>
      </w:r>
      <w:r w:rsidR="00A46424">
        <w:t>til</w:t>
      </w:r>
      <w:r w:rsidR="006029B2">
        <w:t xml:space="preserve"> interne revisorer.</w:t>
      </w:r>
    </w:p>
    <w:p w:rsidR="00E41DBE" w:rsidRPr="00177948" w:rsidRDefault="00E41DBE" w:rsidP="00177948">
      <w:pPr>
        <w:spacing w:after="0" w:line="240" w:lineRule="auto"/>
        <w:rPr>
          <w:b/>
        </w:rPr>
      </w:pPr>
    </w:p>
    <w:p w:rsidR="00FF3762" w:rsidRPr="00CE1DCC" w:rsidRDefault="00CE1DCC" w:rsidP="00D43AA2">
      <w:pPr>
        <w:pStyle w:val="Listeafsnit"/>
        <w:numPr>
          <w:ilvl w:val="0"/>
          <w:numId w:val="1"/>
        </w:numPr>
        <w:spacing w:after="0" w:line="240" w:lineRule="auto"/>
        <w:rPr>
          <w:b/>
        </w:rPr>
      </w:pPr>
      <w:r w:rsidRPr="00CE1DCC">
        <w:rPr>
          <w:b/>
        </w:rPr>
        <w:t>EVENTUELT</w:t>
      </w:r>
    </w:p>
    <w:p w:rsidR="00725C91" w:rsidRDefault="00C62A5F" w:rsidP="00D43AA2">
      <w:pPr>
        <w:spacing w:after="0" w:line="240" w:lineRule="auto"/>
        <w:ind w:left="360"/>
      </w:pPr>
      <w:r>
        <w:t>Bestyrelsen blev o</w:t>
      </w:r>
      <w:r w:rsidRPr="00C62A5F">
        <w:t>pfordr</w:t>
      </w:r>
      <w:r>
        <w:t>et</w:t>
      </w:r>
      <w:r w:rsidR="00D43AA2">
        <w:t xml:space="preserve"> til</w:t>
      </w:r>
      <w:r>
        <w:t xml:space="preserve"> at afsætte midler</w:t>
      </w:r>
      <w:r w:rsidRPr="00C62A5F">
        <w:t xml:space="preserve"> </w:t>
      </w:r>
      <w:r w:rsidR="00337B91">
        <w:t xml:space="preserve">i budget 2017 </w:t>
      </w:r>
      <w:r w:rsidR="00D43AA2">
        <w:t>til</w:t>
      </w:r>
      <w:r>
        <w:t xml:space="preserve"> at gennemføre et</w:t>
      </w:r>
      <w:r w:rsidRPr="00C62A5F">
        <w:t xml:space="preserve"> aktivgruppeledermøde.</w:t>
      </w:r>
      <w:r w:rsidR="00D43AA2">
        <w:t xml:space="preserve"> Bestyrelsen blev </w:t>
      </w:r>
      <w:r w:rsidR="004A5215">
        <w:t xml:space="preserve">endvidere </w:t>
      </w:r>
      <w:r w:rsidR="00337B91">
        <w:t>opfordret til</w:t>
      </w:r>
      <w:r w:rsidR="00D43AA2">
        <w:t xml:space="preserve"> </w:t>
      </w:r>
      <w:r w:rsidR="00337B91">
        <w:t xml:space="preserve">at </w:t>
      </w:r>
      <w:r w:rsidR="00D43AA2">
        <w:t>undersøge mulighederne for at gøre CøliakiNyt (delvis) elektronisk.</w:t>
      </w:r>
    </w:p>
    <w:p w:rsidR="00337B91" w:rsidRDefault="00337B91" w:rsidP="00D43AA2">
      <w:pPr>
        <w:spacing w:after="0" w:line="240" w:lineRule="auto"/>
        <w:ind w:left="360"/>
      </w:pPr>
    </w:p>
    <w:p w:rsidR="00337B91" w:rsidRDefault="00337B91" w:rsidP="00D43AA2">
      <w:pPr>
        <w:spacing w:after="0" w:line="240" w:lineRule="auto"/>
        <w:ind w:left="360"/>
      </w:pPr>
      <w:r>
        <w:t>Edna Stage oplyste at næste års generalforsamling afholdes lørdag den 25. marts 2017.</w:t>
      </w:r>
    </w:p>
    <w:p w:rsidR="00D43AA2" w:rsidRDefault="00D43AA2" w:rsidP="00D43AA2">
      <w:pPr>
        <w:spacing w:after="0" w:line="240" w:lineRule="auto"/>
        <w:ind w:left="360"/>
      </w:pPr>
    </w:p>
    <w:p w:rsidR="00861F51" w:rsidRPr="00D43AA2" w:rsidRDefault="00861F51" w:rsidP="00D43AA2">
      <w:pPr>
        <w:spacing w:after="0" w:line="240" w:lineRule="auto"/>
        <w:ind w:left="360"/>
      </w:pPr>
    </w:p>
    <w:p w:rsidR="00656401" w:rsidRDefault="00656401" w:rsidP="00656401">
      <w:pPr>
        <w:spacing w:after="0" w:line="240" w:lineRule="auto"/>
        <w:rPr>
          <w:rFonts w:ascii="Calibri Light" w:hAnsi="Calibri Light"/>
          <w:b/>
        </w:rPr>
      </w:pPr>
    </w:p>
    <w:p w:rsidR="004A5215" w:rsidRDefault="004A5215">
      <w:pPr>
        <w:rPr>
          <w:rFonts w:ascii="Calibri Light" w:hAnsi="Calibri Light"/>
          <w:b/>
        </w:rPr>
      </w:pPr>
      <w:r>
        <w:rPr>
          <w:rFonts w:ascii="Calibri Light" w:hAnsi="Calibri Light"/>
          <w:b/>
        </w:rPr>
        <w:br w:type="page"/>
      </w:r>
    </w:p>
    <w:p w:rsidR="00656401" w:rsidRDefault="00656401" w:rsidP="00656401">
      <w:pPr>
        <w:spacing w:after="0" w:line="240" w:lineRule="auto"/>
        <w:rPr>
          <w:rFonts w:ascii="Calibri Light" w:hAnsi="Calibri Light"/>
          <w:b/>
        </w:rPr>
      </w:pPr>
      <w:r>
        <w:rPr>
          <w:rFonts w:ascii="Calibri Light" w:hAnsi="Calibri Light"/>
          <w:b/>
        </w:rPr>
        <w:lastRenderedPageBreak/>
        <w:t>REFERAT GODKENDT AF:</w:t>
      </w:r>
    </w:p>
    <w:p w:rsidR="00656401" w:rsidRDefault="00656401" w:rsidP="00656401">
      <w:pPr>
        <w:spacing w:after="0" w:line="240" w:lineRule="auto"/>
        <w:rPr>
          <w:rFonts w:ascii="Calibri Light" w:hAnsi="Calibri Light"/>
          <w:b/>
        </w:rPr>
      </w:pPr>
    </w:p>
    <w:p w:rsidR="00677E40" w:rsidRDefault="00677E40" w:rsidP="00656401">
      <w:pPr>
        <w:spacing w:after="0" w:line="240" w:lineRule="auto"/>
        <w:rPr>
          <w:rFonts w:ascii="Calibri Light" w:hAnsi="Calibri Light"/>
          <w:b/>
        </w:rPr>
      </w:pPr>
    </w:p>
    <w:p w:rsidR="00656401" w:rsidRDefault="00656401" w:rsidP="00656401">
      <w:pPr>
        <w:spacing w:after="0" w:line="240" w:lineRule="auto"/>
        <w:rPr>
          <w:rFonts w:ascii="Calibri Light" w:hAnsi="Calibri Light"/>
          <w:b/>
        </w:rPr>
      </w:pPr>
    </w:p>
    <w:p w:rsidR="00656401" w:rsidRDefault="00656401" w:rsidP="00656401">
      <w:pPr>
        <w:spacing w:after="0" w:line="240" w:lineRule="auto"/>
        <w:rPr>
          <w:rFonts w:ascii="Calibri Light" w:hAnsi="Calibri Light"/>
          <w:b/>
        </w:rPr>
      </w:pPr>
      <w:r>
        <w:rPr>
          <w:rFonts w:ascii="Calibri Light" w:hAnsi="Calibri Light"/>
          <w:b/>
        </w:rPr>
        <w:t>Johannes Nielsen</w:t>
      </w:r>
      <w:r w:rsidR="00D43AA2">
        <w:rPr>
          <w:rFonts w:ascii="Calibri Light" w:hAnsi="Calibri Light"/>
          <w:b/>
        </w:rPr>
        <w:tab/>
      </w:r>
      <w:r w:rsidR="00D43AA2">
        <w:rPr>
          <w:rFonts w:ascii="Calibri Light" w:hAnsi="Calibri Light"/>
          <w:b/>
        </w:rPr>
        <w:tab/>
        <w:t>Edna Stage</w:t>
      </w:r>
      <w:r w:rsidR="00D43AA2">
        <w:rPr>
          <w:rFonts w:ascii="Calibri Light" w:hAnsi="Calibri Light"/>
          <w:b/>
        </w:rPr>
        <w:tab/>
      </w:r>
      <w:r w:rsidR="00D43AA2">
        <w:rPr>
          <w:rFonts w:ascii="Calibri Light" w:hAnsi="Calibri Light"/>
          <w:b/>
        </w:rPr>
        <w:tab/>
      </w:r>
      <w:r w:rsidR="00D43AA2">
        <w:rPr>
          <w:rFonts w:ascii="Calibri Light" w:hAnsi="Calibri Light"/>
          <w:b/>
        </w:rPr>
        <w:tab/>
        <w:t>Lisa Ahlgren</w:t>
      </w:r>
    </w:p>
    <w:p w:rsidR="00656401" w:rsidRPr="00D43AA2" w:rsidRDefault="00D43AA2" w:rsidP="00656401">
      <w:pPr>
        <w:spacing w:after="0" w:line="240" w:lineRule="auto"/>
        <w:rPr>
          <w:rFonts w:ascii="Calibri Light" w:hAnsi="Calibri Light"/>
          <w:b/>
          <w:i/>
        </w:rPr>
      </w:pPr>
      <w:r w:rsidRPr="00D43AA2">
        <w:rPr>
          <w:rFonts w:ascii="Calibri Light" w:hAnsi="Calibri Light"/>
          <w:b/>
          <w:i/>
        </w:rPr>
        <w:t>Dirigent</w:t>
      </w:r>
      <w:r w:rsidRPr="00D43AA2">
        <w:rPr>
          <w:rFonts w:ascii="Calibri Light" w:hAnsi="Calibri Light"/>
          <w:b/>
          <w:i/>
        </w:rPr>
        <w:tab/>
      </w:r>
      <w:r w:rsidRPr="00D43AA2">
        <w:rPr>
          <w:rFonts w:ascii="Calibri Light" w:hAnsi="Calibri Light"/>
          <w:b/>
          <w:i/>
        </w:rPr>
        <w:tab/>
      </w:r>
      <w:r w:rsidRPr="00D43AA2">
        <w:rPr>
          <w:rFonts w:ascii="Calibri Light" w:hAnsi="Calibri Light"/>
          <w:b/>
          <w:i/>
        </w:rPr>
        <w:tab/>
        <w:t>Formand</w:t>
      </w:r>
      <w:r w:rsidRPr="00D43AA2">
        <w:rPr>
          <w:rFonts w:ascii="Calibri Light" w:hAnsi="Calibri Light"/>
          <w:b/>
          <w:i/>
        </w:rPr>
        <w:tab/>
      </w:r>
      <w:r w:rsidRPr="00D43AA2">
        <w:rPr>
          <w:rFonts w:ascii="Calibri Light" w:hAnsi="Calibri Light"/>
          <w:b/>
          <w:i/>
        </w:rPr>
        <w:tab/>
      </w:r>
      <w:r>
        <w:rPr>
          <w:rFonts w:ascii="Calibri Light" w:hAnsi="Calibri Light"/>
          <w:b/>
          <w:i/>
        </w:rPr>
        <w:tab/>
      </w:r>
      <w:r w:rsidRPr="00D43AA2">
        <w:rPr>
          <w:rFonts w:ascii="Calibri Light" w:hAnsi="Calibri Light"/>
          <w:b/>
          <w:i/>
        </w:rPr>
        <w:t>Referent</w:t>
      </w:r>
    </w:p>
    <w:sectPr w:rsidR="00656401" w:rsidRPr="00D43AA2">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C1C" w:rsidRDefault="00485C1C" w:rsidP="00177948">
      <w:pPr>
        <w:spacing w:after="0" w:line="240" w:lineRule="auto"/>
      </w:pPr>
      <w:r>
        <w:separator/>
      </w:r>
    </w:p>
  </w:endnote>
  <w:endnote w:type="continuationSeparator" w:id="0">
    <w:p w:rsidR="00485C1C" w:rsidRDefault="00485C1C" w:rsidP="00177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Light" w:hAnsi="Calibri Light"/>
      </w:rPr>
      <w:id w:val="-747884286"/>
      <w:docPartObj>
        <w:docPartGallery w:val="Page Numbers (Bottom of Page)"/>
        <w:docPartUnique/>
      </w:docPartObj>
    </w:sdtPr>
    <w:sdtEndPr/>
    <w:sdtContent>
      <w:sdt>
        <w:sdtPr>
          <w:rPr>
            <w:rFonts w:ascii="Calibri Light" w:hAnsi="Calibri Light"/>
          </w:rPr>
          <w:id w:val="1728636285"/>
          <w:docPartObj>
            <w:docPartGallery w:val="Page Numbers (Top of Page)"/>
            <w:docPartUnique/>
          </w:docPartObj>
        </w:sdtPr>
        <w:sdtEndPr/>
        <w:sdtContent>
          <w:p w:rsidR="00861F51" w:rsidRPr="00177948" w:rsidRDefault="00861F51" w:rsidP="00177948">
            <w:pPr>
              <w:pStyle w:val="Sidefod"/>
              <w:jc w:val="center"/>
              <w:rPr>
                <w:rFonts w:ascii="Calibri Light" w:hAnsi="Calibri Light"/>
              </w:rPr>
            </w:pPr>
            <w:r w:rsidRPr="00790CC6">
              <w:rPr>
                <w:sz w:val="18"/>
                <w:szCs w:val="18"/>
              </w:rPr>
              <w:t xml:space="preserve">Side </w:t>
            </w:r>
            <w:r w:rsidRPr="00790CC6">
              <w:rPr>
                <w:b/>
                <w:bCs/>
                <w:sz w:val="18"/>
                <w:szCs w:val="18"/>
              </w:rPr>
              <w:fldChar w:fldCharType="begin"/>
            </w:r>
            <w:r w:rsidRPr="00790CC6">
              <w:rPr>
                <w:b/>
                <w:bCs/>
                <w:sz w:val="18"/>
                <w:szCs w:val="18"/>
              </w:rPr>
              <w:instrText>PAGE</w:instrText>
            </w:r>
            <w:r w:rsidRPr="00790CC6">
              <w:rPr>
                <w:b/>
                <w:bCs/>
                <w:sz w:val="18"/>
                <w:szCs w:val="18"/>
              </w:rPr>
              <w:fldChar w:fldCharType="separate"/>
            </w:r>
            <w:r w:rsidR="00920445">
              <w:rPr>
                <w:b/>
                <w:bCs/>
                <w:noProof/>
                <w:sz w:val="18"/>
                <w:szCs w:val="18"/>
              </w:rPr>
              <w:t>7</w:t>
            </w:r>
            <w:r w:rsidRPr="00790CC6">
              <w:rPr>
                <w:b/>
                <w:bCs/>
                <w:sz w:val="18"/>
                <w:szCs w:val="18"/>
              </w:rPr>
              <w:fldChar w:fldCharType="end"/>
            </w:r>
            <w:r w:rsidRPr="00790CC6">
              <w:rPr>
                <w:sz w:val="18"/>
                <w:szCs w:val="18"/>
              </w:rPr>
              <w:t xml:space="preserve"> af </w:t>
            </w:r>
            <w:r w:rsidRPr="00790CC6">
              <w:rPr>
                <w:b/>
                <w:bCs/>
                <w:sz w:val="18"/>
                <w:szCs w:val="18"/>
              </w:rPr>
              <w:fldChar w:fldCharType="begin"/>
            </w:r>
            <w:r w:rsidRPr="00790CC6">
              <w:rPr>
                <w:b/>
                <w:bCs/>
                <w:sz w:val="18"/>
                <w:szCs w:val="18"/>
              </w:rPr>
              <w:instrText>NUMPAGES</w:instrText>
            </w:r>
            <w:r w:rsidRPr="00790CC6">
              <w:rPr>
                <w:b/>
                <w:bCs/>
                <w:sz w:val="18"/>
                <w:szCs w:val="18"/>
              </w:rPr>
              <w:fldChar w:fldCharType="separate"/>
            </w:r>
            <w:r w:rsidR="00920445">
              <w:rPr>
                <w:b/>
                <w:bCs/>
                <w:noProof/>
                <w:sz w:val="18"/>
                <w:szCs w:val="18"/>
              </w:rPr>
              <w:t>8</w:t>
            </w:r>
            <w:r w:rsidRPr="00790CC6">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C1C" w:rsidRDefault="00485C1C" w:rsidP="00177948">
      <w:pPr>
        <w:spacing w:after="0" w:line="240" w:lineRule="auto"/>
      </w:pPr>
      <w:r>
        <w:separator/>
      </w:r>
    </w:p>
  </w:footnote>
  <w:footnote w:type="continuationSeparator" w:id="0">
    <w:p w:rsidR="00485C1C" w:rsidRDefault="00485C1C" w:rsidP="00177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A3CA6"/>
    <w:multiLevelType w:val="hybridMultilevel"/>
    <w:tmpl w:val="B3B01F9C"/>
    <w:lvl w:ilvl="0" w:tplc="04060011">
      <w:start w:val="10"/>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100F4C6E"/>
    <w:multiLevelType w:val="hybridMultilevel"/>
    <w:tmpl w:val="9A5C3F7A"/>
    <w:lvl w:ilvl="0" w:tplc="9B02393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A45CA4"/>
    <w:multiLevelType w:val="hybridMultilevel"/>
    <w:tmpl w:val="1C101602"/>
    <w:lvl w:ilvl="0" w:tplc="48EE682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1596A61"/>
    <w:multiLevelType w:val="hybridMultilevel"/>
    <w:tmpl w:val="5FB2B9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F72031"/>
    <w:multiLevelType w:val="hybridMultilevel"/>
    <w:tmpl w:val="4E8498CE"/>
    <w:lvl w:ilvl="0" w:tplc="8E7E17B0">
      <w:start w:val="1"/>
      <w:numFmt w:val="decimal"/>
      <w:lvlText w:val="%1."/>
      <w:lvlJc w:val="left"/>
      <w:pPr>
        <w:ind w:left="360" w:hanging="360"/>
      </w:pPr>
      <w:rPr>
        <w:rFonts w:asciiTheme="minorHAnsi" w:eastAsiaTheme="minorHAnsi" w:hAnsiTheme="minorHAnsi" w:cstheme="minorBid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F851CAA"/>
    <w:multiLevelType w:val="hybridMultilevel"/>
    <w:tmpl w:val="CCDCB0C0"/>
    <w:lvl w:ilvl="0" w:tplc="9B023938">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5F25BD8"/>
    <w:multiLevelType w:val="hybridMultilevel"/>
    <w:tmpl w:val="5798C61E"/>
    <w:lvl w:ilvl="0" w:tplc="0406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9B66508"/>
    <w:multiLevelType w:val="hybridMultilevel"/>
    <w:tmpl w:val="EF8A029A"/>
    <w:lvl w:ilvl="0" w:tplc="493CE936">
      <w:start w:val="1"/>
      <w:numFmt w:val="lowerLetter"/>
      <w:lvlText w:val="%1)"/>
      <w:lvlJc w:val="left"/>
      <w:pPr>
        <w:ind w:left="720" w:hanging="360"/>
      </w:pPr>
      <w:rPr>
        <w:rFonts w:asciiTheme="minorHAnsi" w:eastAsiaTheme="minorHAnsi" w:hAnsiTheme="minorHAns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A890889"/>
    <w:multiLevelType w:val="hybridMultilevel"/>
    <w:tmpl w:val="5FB2B9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60CA5E45"/>
    <w:multiLevelType w:val="hybridMultilevel"/>
    <w:tmpl w:val="7C424EF2"/>
    <w:lvl w:ilvl="0" w:tplc="9B02393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6506ACA"/>
    <w:multiLevelType w:val="hybridMultilevel"/>
    <w:tmpl w:val="1EE21578"/>
    <w:lvl w:ilvl="0" w:tplc="FAE4AE6E">
      <w:start w:val="11"/>
      <w:numFmt w:val="bullet"/>
      <w:lvlText w:val="-"/>
      <w:lvlJc w:val="left"/>
      <w:pPr>
        <w:ind w:left="720" w:hanging="360"/>
      </w:pPr>
      <w:rPr>
        <w:rFonts w:ascii="Calibri" w:eastAsiaTheme="minorHAnsi" w:hAnsi="Calibri" w:cstheme="minorBidi" w:hint="default"/>
        <w:strike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E6904A7"/>
    <w:multiLevelType w:val="hybridMultilevel"/>
    <w:tmpl w:val="494A0A74"/>
    <w:lvl w:ilvl="0" w:tplc="3CF27F2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1"/>
  </w:num>
  <w:num w:numId="6">
    <w:abstractNumId w:val="7"/>
  </w:num>
  <w:num w:numId="7">
    <w:abstractNumId w:val="10"/>
  </w:num>
  <w:num w:numId="8">
    <w:abstractNumId w:val="9"/>
  </w:num>
  <w:num w:numId="9">
    <w:abstractNumId w:val="1"/>
  </w:num>
  <w:num w:numId="10">
    <w:abstractNumId w:val="5"/>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F8"/>
    <w:rsid w:val="00015872"/>
    <w:rsid w:val="00033873"/>
    <w:rsid w:val="0008241A"/>
    <w:rsid w:val="000B144B"/>
    <w:rsid w:val="00104DF5"/>
    <w:rsid w:val="00117DD2"/>
    <w:rsid w:val="00136AAC"/>
    <w:rsid w:val="00140D8B"/>
    <w:rsid w:val="00177948"/>
    <w:rsid w:val="00193FD7"/>
    <w:rsid w:val="001A0006"/>
    <w:rsid w:val="001A4E9B"/>
    <w:rsid w:val="001C22F7"/>
    <w:rsid w:val="00203E40"/>
    <w:rsid w:val="00211F48"/>
    <w:rsid w:val="0021612F"/>
    <w:rsid w:val="00227AC4"/>
    <w:rsid w:val="002347E9"/>
    <w:rsid w:val="0025281D"/>
    <w:rsid w:val="00262DF8"/>
    <w:rsid w:val="00266094"/>
    <w:rsid w:val="00280778"/>
    <w:rsid w:val="00281FA9"/>
    <w:rsid w:val="00291269"/>
    <w:rsid w:val="00295E4C"/>
    <w:rsid w:val="002D4055"/>
    <w:rsid w:val="002E68A4"/>
    <w:rsid w:val="0030373F"/>
    <w:rsid w:val="003310AE"/>
    <w:rsid w:val="00337B91"/>
    <w:rsid w:val="003851A1"/>
    <w:rsid w:val="003A5AF7"/>
    <w:rsid w:val="003A6113"/>
    <w:rsid w:val="003A65D8"/>
    <w:rsid w:val="003B2F61"/>
    <w:rsid w:val="003C2994"/>
    <w:rsid w:val="0040179D"/>
    <w:rsid w:val="00402ACE"/>
    <w:rsid w:val="004400A9"/>
    <w:rsid w:val="0044273A"/>
    <w:rsid w:val="00451526"/>
    <w:rsid w:val="00464FB3"/>
    <w:rsid w:val="00485C1C"/>
    <w:rsid w:val="004A2AA6"/>
    <w:rsid w:val="004A5215"/>
    <w:rsid w:val="004A5DD2"/>
    <w:rsid w:val="004C11F4"/>
    <w:rsid w:val="004E1B66"/>
    <w:rsid w:val="004E4AA9"/>
    <w:rsid w:val="004F14F5"/>
    <w:rsid w:val="005645EB"/>
    <w:rsid w:val="0057326F"/>
    <w:rsid w:val="00581D96"/>
    <w:rsid w:val="005A1CD2"/>
    <w:rsid w:val="005B20CA"/>
    <w:rsid w:val="005B3F64"/>
    <w:rsid w:val="005E4309"/>
    <w:rsid w:val="006029B2"/>
    <w:rsid w:val="00604D61"/>
    <w:rsid w:val="00642C98"/>
    <w:rsid w:val="00656401"/>
    <w:rsid w:val="0067522D"/>
    <w:rsid w:val="00677E40"/>
    <w:rsid w:val="006832BB"/>
    <w:rsid w:val="00694F06"/>
    <w:rsid w:val="006A2042"/>
    <w:rsid w:val="006B316C"/>
    <w:rsid w:val="007028F4"/>
    <w:rsid w:val="00711D37"/>
    <w:rsid w:val="00725C91"/>
    <w:rsid w:val="00733A51"/>
    <w:rsid w:val="007444D7"/>
    <w:rsid w:val="0077357C"/>
    <w:rsid w:val="00790CC6"/>
    <w:rsid w:val="007B146F"/>
    <w:rsid w:val="007D731C"/>
    <w:rsid w:val="007E4C62"/>
    <w:rsid w:val="00807115"/>
    <w:rsid w:val="00813E3E"/>
    <w:rsid w:val="00814B97"/>
    <w:rsid w:val="008314BC"/>
    <w:rsid w:val="00843B89"/>
    <w:rsid w:val="008505A0"/>
    <w:rsid w:val="00856C6F"/>
    <w:rsid w:val="00861F51"/>
    <w:rsid w:val="00890983"/>
    <w:rsid w:val="00895677"/>
    <w:rsid w:val="008A4AF9"/>
    <w:rsid w:val="008C7689"/>
    <w:rsid w:val="008D4E66"/>
    <w:rsid w:val="008E16EE"/>
    <w:rsid w:val="009007FF"/>
    <w:rsid w:val="00906F37"/>
    <w:rsid w:val="00920445"/>
    <w:rsid w:val="00952BC9"/>
    <w:rsid w:val="0097745F"/>
    <w:rsid w:val="00981372"/>
    <w:rsid w:val="00993160"/>
    <w:rsid w:val="009C024B"/>
    <w:rsid w:val="00A067B7"/>
    <w:rsid w:val="00A17A3E"/>
    <w:rsid w:val="00A30FCB"/>
    <w:rsid w:val="00A46424"/>
    <w:rsid w:val="00A500D3"/>
    <w:rsid w:val="00A6414E"/>
    <w:rsid w:val="00A72E41"/>
    <w:rsid w:val="00AB148C"/>
    <w:rsid w:val="00AC742F"/>
    <w:rsid w:val="00AD45B3"/>
    <w:rsid w:val="00AF5BCB"/>
    <w:rsid w:val="00B6030A"/>
    <w:rsid w:val="00B70E92"/>
    <w:rsid w:val="00B7346D"/>
    <w:rsid w:val="00B75916"/>
    <w:rsid w:val="00BA68E0"/>
    <w:rsid w:val="00BF69C0"/>
    <w:rsid w:val="00BF7EB1"/>
    <w:rsid w:val="00C04DB0"/>
    <w:rsid w:val="00C14468"/>
    <w:rsid w:val="00C169A1"/>
    <w:rsid w:val="00C62A5F"/>
    <w:rsid w:val="00C70F13"/>
    <w:rsid w:val="00C732EC"/>
    <w:rsid w:val="00C7781D"/>
    <w:rsid w:val="00CA0999"/>
    <w:rsid w:val="00CA333A"/>
    <w:rsid w:val="00CD771F"/>
    <w:rsid w:val="00CE1DCC"/>
    <w:rsid w:val="00D1262B"/>
    <w:rsid w:val="00D30FBC"/>
    <w:rsid w:val="00D31FEF"/>
    <w:rsid w:val="00D43AA2"/>
    <w:rsid w:val="00D4471E"/>
    <w:rsid w:val="00D563F2"/>
    <w:rsid w:val="00D60BDA"/>
    <w:rsid w:val="00D74D12"/>
    <w:rsid w:val="00D812D2"/>
    <w:rsid w:val="00D9111E"/>
    <w:rsid w:val="00D971D5"/>
    <w:rsid w:val="00DD0ECA"/>
    <w:rsid w:val="00DD101D"/>
    <w:rsid w:val="00DE2922"/>
    <w:rsid w:val="00E12FFC"/>
    <w:rsid w:val="00E242E6"/>
    <w:rsid w:val="00E25F4D"/>
    <w:rsid w:val="00E31F43"/>
    <w:rsid w:val="00E41DBE"/>
    <w:rsid w:val="00E7095C"/>
    <w:rsid w:val="00E724B9"/>
    <w:rsid w:val="00EA4A77"/>
    <w:rsid w:val="00EB46C3"/>
    <w:rsid w:val="00EC0AE3"/>
    <w:rsid w:val="00EE23BC"/>
    <w:rsid w:val="00EE52C4"/>
    <w:rsid w:val="00F114BE"/>
    <w:rsid w:val="00F44D2E"/>
    <w:rsid w:val="00F57F9F"/>
    <w:rsid w:val="00F82AD7"/>
    <w:rsid w:val="00F9401A"/>
    <w:rsid w:val="00FB781E"/>
    <w:rsid w:val="00FD2766"/>
    <w:rsid w:val="00FD6E48"/>
    <w:rsid w:val="00FE25C1"/>
    <w:rsid w:val="00FE61EA"/>
    <w:rsid w:val="00FF03F9"/>
    <w:rsid w:val="00FF37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2C43"/>
  <w15:docId w15:val="{4D109C8B-89BD-4CF2-96C4-6C534B0F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262DF8"/>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62DF8"/>
    <w:rPr>
      <w:rFonts w:ascii="Tahoma" w:hAnsi="Tahoma" w:cs="Tahoma"/>
      <w:sz w:val="16"/>
      <w:szCs w:val="16"/>
    </w:rPr>
  </w:style>
  <w:style w:type="paragraph" w:styleId="Listeafsnit">
    <w:name w:val="List Paragraph"/>
    <w:basedOn w:val="Normal"/>
    <w:uiPriority w:val="34"/>
    <w:qFormat/>
    <w:rsid w:val="00262DF8"/>
    <w:pPr>
      <w:ind w:left="720"/>
      <w:contextualSpacing/>
    </w:pPr>
  </w:style>
  <w:style w:type="paragraph" w:styleId="Sidehoved">
    <w:name w:val="header"/>
    <w:basedOn w:val="Normal"/>
    <w:link w:val="SidehovedTegn"/>
    <w:uiPriority w:val="99"/>
    <w:unhideWhenUsed/>
    <w:rsid w:val="0017794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7948"/>
  </w:style>
  <w:style w:type="paragraph" w:styleId="Sidefod">
    <w:name w:val="footer"/>
    <w:basedOn w:val="Normal"/>
    <w:link w:val="SidefodTegn"/>
    <w:uiPriority w:val="99"/>
    <w:unhideWhenUsed/>
    <w:rsid w:val="0017794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7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45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13C04-BAE3-47A2-A955-F83AB444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8</Pages>
  <Words>2058</Words>
  <Characters>12558</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Cøliaki</dc:creator>
  <cp:lastModifiedBy>Cøliaki</cp:lastModifiedBy>
  <cp:revision>133</cp:revision>
  <cp:lastPrinted>2016-04-25T09:51:00Z</cp:lastPrinted>
  <dcterms:created xsi:type="dcterms:W3CDTF">2016-04-16T05:59:00Z</dcterms:created>
  <dcterms:modified xsi:type="dcterms:W3CDTF">2016-04-25T10:03:00Z</dcterms:modified>
</cp:coreProperties>
</file>