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FBE" w:rsidRDefault="00804FBE" w:rsidP="00804FBE">
      <w:pPr>
        <w:spacing w:after="0"/>
      </w:pPr>
    </w:p>
    <w:p w:rsidR="00804FBE" w:rsidRDefault="00804FBE" w:rsidP="00804FBE">
      <w:pPr>
        <w:spacing w:after="0"/>
      </w:pPr>
    </w:p>
    <w:p w:rsidR="00804FBE" w:rsidRDefault="00804FBE" w:rsidP="00804FBE">
      <w:pPr>
        <w:spacing w:after="0"/>
      </w:pPr>
    </w:p>
    <w:p w:rsidR="00804FBE" w:rsidRPr="00416B25" w:rsidRDefault="00591236" w:rsidP="00804FBE">
      <w:pPr>
        <w:spacing w:after="0"/>
        <w:rPr>
          <w:rFonts w:asciiTheme="majorHAnsi" w:hAnsiTheme="majorHAnsi"/>
          <w:b/>
          <w:sz w:val="32"/>
        </w:rPr>
      </w:pPr>
      <w:r w:rsidRPr="00416B25">
        <w:rPr>
          <w:rFonts w:asciiTheme="majorHAnsi" w:hAnsiTheme="majorHAnsi"/>
          <w:b/>
          <w:sz w:val="32"/>
        </w:rPr>
        <w:t>REFERAT</w:t>
      </w:r>
      <w:r w:rsidR="00416B25" w:rsidRPr="00416B25">
        <w:rPr>
          <w:rFonts w:asciiTheme="majorHAnsi" w:hAnsiTheme="majorHAnsi"/>
          <w:b/>
          <w:sz w:val="32"/>
        </w:rPr>
        <w:t xml:space="preserve"> fra generalforsamling</w:t>
      </w:r>
      <w:r w:rsidR="00416B25">
        <w:rPr>
          <w:rFonts w:asciiTheme="majorHAnsi" w:hAnsiTheme="majorHAnsi"/>
          <w:b/>
          <w:sz w:val="32"/>
        </w:rPr>
        <w:t xml:space="preserve"> 2015</w:t>
      </w:r>
    </w:p>
    <w:p w:rsidR="00804FBE" w:rsidRPr="00416B25" w:rsidRDefault="00804FBE" w:rsidP="00804FBE">
      <w:pPr>
        <w:spacing w:after="0"/>
        <w:rPr>
          <w:rFonts w:asciiTheme="majorHAnsi" w:hAnsiTheme="majorHAnsi"/>
        </w:rPr>
      </w:pPr>
    </w:p>
    <w:p w:rsidR="00804FBE" w:rsidRPr="00B545E0" w:rsidRDefault="00B545E0" w:rsidP="00804FBE">
      <w:pPr>
        <w:spacing w:after="0"/>
        <w:rPr>
          <w:rFonts w:asciiTheme="majorHAnsi" w:hAnsiTheme="majorHAnsi"/>
          <w:b/>
        </w:rPr>
      </w:pPr>
      <w:r w:rsidRPr="00B545E0">
        <w:rPr>
          <w:rFonts w:asciiTheme="majorHAnsi" w:hAnsiTheme="majorHAnsi"/>
          <w:b/>
        </w:rPr>
        <w:t>AFHOLDT</w:t>
      </w:r>
    </w:p>
    <w:p w:rsidR="00416B25" w:rsidRPr="00B94A60" w:rsidRDefault="00416B25" w:rsidP="00804FBE">
      <w:pPr>
        <w:spacing w:after="0"/>
        <w:rPr>
          <w:b/>
        </w:rPr>
      </w:pPr>
      <w:r w:rsidRPr="00B94A60">
        <w:rPr>
          <w:b/>
        </w:rPr>
        <w:t>Dato:</w:t>
      </w:r>
      <w:r w:rsidRPr="00B94A60">
        <w:t xml:space="preserve"> 11. april 2015</w:t>
      </w:r>
    </w:p>
    <w:p w:rsidR="00804FBE" w:rsidRPr="00B94A60" w:rsidRDefault="00416B25" w:rsidP="00804FBE">
      <w:pPr>
        <w:spacing w:after="0"/>
      </w:pPr>
      <w:r w:rsidRPr="00B94A60">
        <w:rPr>
          <w:b/>
        </w:rPr>
        <w:t>Tid</w:t>
      </w:r>
      <w:r w:rsidR="00804FBE" w:rsidRPr="00B94A60">
        <w:rPr>
          <w:b/>
        </w:rPr>
        <w:t>:</w:t>
      </w:r>
      <w:r w:rsidR="003E39BE" w:rsidRPr="00B94A60">
        <w:t xml:space="preserve"> </w:t>
      </w:r>
      <w:r w:rsidR="000963E9">
        <w:t>10</w:t>
      </w:r>
      <w:r w:rsidR="0017543C">
        <w:t>.00-12.50</w:t>
      </w:r>
    </w:p>
    <w:p w:rsidR="00804FBE" w:rsidRPr="00B94A60" w:rsidRDefault="00804FBE" w:rsidP="00804FBE">
      <w:pPr>
        <w:spacing w:after="0"/>
      </w:pPr>
      <w:r w:rsidRPr="00B94A60">
        <w:rPr>
          <w:b/>
        </w:rPr>
        <w:t>Sted:</w:t>
      </w:r>
      <w:r w:rsidRPr="00B94A60">
        <w:t xml:space="preserve"> </w:t>
      </w:r>
      <w:r w:rsidR="00416B25" w:rsidRPr="00B94A60">
        <w:t xml:space="preserve">Legoland </w:t>
      </w:r>
      <w:proofErr w:type="spellStart"/>
      <w:r w:rsidR="00416B25" w:rsidRPr="00B94A60">
        <w:t>Holliday</w:t>
      </w:r>
      <w:proofErr w:type="spellEnd"/>
      <w:r w:rsidR="00416B25" w:rsidRPr="00B94A60">
        <w:t xml:space="preserve"> </w:t>
      </w:r>
      <w:proofErr w:type="spellStart"/>
      <w:r w:rsidR="00416B25" w:rsidRPr="00B94A60">
        <w:t>Village</w:t>
      </w:r>
      <w:proofErr w:type="spellEnd"/>
      <w:r w:rsidR="00416B25" w:rsidRPr="00B94A60">
        <w:t>, Ellehammers Allé 2, 7190 Billund</w:t>
      </w:r>
    </w:p>
    <w:p w:rsidR="00804FBE" w:rsidRPr="00416B25" w:rsidRDefault="00804FBE" w:rsidP="00804FBE">
      <w:pPr>
        <w:spacing w:after="0"/>
        <w:rPr>
          <w:rFonts w:asciiTheme="majorHAnsi" w:hAnsiTheme="majorHAnsi"/>
        </w:rPr>
      </w:pPr>
    </w:p>
    <w:p w:rsidR="00B545E0" w:rsidRPr="00B545E0" w:rsidRDefault="00B545E0" w:rsidP="00B545E0">
      <w:pPr>
        <w:spacing w:after="0"/>
        <w:rPr>
          <w:rFonts w:asciiTheme="majorHAnsi" w:hAnsiTheme="majorHAnsi"/>
          <w:b/>
        </w:rPr>
      </w:pPr>
      <w:r w:rsidRPr="00B545E0">
        <w:rPr>
          <w:rFonts w:asciiTheme="majorHAnsi" w:hAnsiTheme="majorHAnsi"/>
          <w:b/>
        </w:rPr>
        <w:t>BILAG</w:t>
      </w:r>
    </w:p>
    <w:p w:rsidR="00B545E0" w:rsidRPr="0087526C" w:rsidRDefault="00B545E0" w:rsidP="00744714">
      <w:pPr>
        <w:spacing w:after="0" w:line="240" w:lineRule="auto"/>
      </w:pPr>
      <w:r w:rsidRPr="0087526C">
        <w:t>1. Bestyrelsens beretning</w:t>
      </w:r>
    </w:p>
    <w:p w:rsidR="0087526C" w:rsidRDefault="00B545E0" w:rsidP="00744714">
      <w:pPr>
        <w:spacing w:after="0" w:line="240" w:lineRule="auto"/>
      </w:pPr>
      <w:r w:rsidRPr="0087526C">
        <w:t xml:space="preserve">2. </w:t>
      </w:r>
      <w:r w:rsidR="00B94A60">
        <w:t>Årsrapport 2014</w:t>
      </w:r>
    </w:p>
    <w:p w:rsidR="00B94A60" w:rsidRDefault="00B94A60" w:rsidP="00744714">
      <w:pPr>
        <w:spacing w:after="0" w:line="240" w:lineRule="auto"/>
      </w:pPr>
      <w:r>
        <w:t>3. Budget 2015</w:t>
      </w:r>
    </w:p>
    <w:p w:rsidR="00744714" w:rsidRDefault="00B94A60" w:rsidP="00744714">
      <w:pPr>
        <w:spacing w:after="0" w:line="240" w:lineRule="auto"/>
      </w:pPr>
      <w:r>
        <w:t xml:space="preserve">4. </w:t>
      </w:r>
      <w:r w:rsidR="00744714">
        <w:t>Bestyrelsens f</w:t>
      </w:r>
      <w:r w:rsidR="00744714" w:rsidRPr="00744714">
        <w:t xml:space="preserve">orslag vedrørende ændring af vedtægternes </w:t>
      </w:r>
      <w:r w:rsidR="00744714">
        <w:t>§§ 3, 4, 6, 7, 11, 12 og 17</w:t>
      </w:r>
    </w:p>
    <w:p w:rsidR="00744714" w:rsidRDefault="00744714" w:rsidP="00744714">
      <w:pPr>
        <w:spacing w:after="0" w:line="240" w:lineRule="auto"/>
      </w:pPr>
      <w:r>
        <w:t>5. Strategi 2020</w:t>
      </w:r>
    </w:p>
    <w:p w:rsidR="00744714" w:rsidRDefault="00744714" w:rsidP="00744714">
      <w:pPr>
        <w:spacing w:after="0" w:line="240" w:lineRule="auto"/>
      </w:pPr>
      <w:r>
        <w:t>6. Politik for eksternt samarbejde og partnerskaber</w:t>
      </w:r>
    </w:p>
    <w:p w:rsidR="00B94A60" w:rsidRPr="0087526C" w:rsidRDefault="00B94A60" w:rsidP="00744714">
      <w:pPr>
        <w:spacing w:after="0" w:line="240" w:lineRule="auto"/>
      </w:pPr>
    </w:p>
    <w:p w:rsidR="00CE06AB" w:rsidRPr="00416B25" w:rsidRDefault="00CE06AB" w:rsidP="00804FBE">
      <w:pPr>
        <w:spacing w:after="0"/>
        <w:rPr>
          <w:rFonts w:asciiTheme="majorHAnsi" w:hAnsiTheme="majorHAnsi"/>
        </w:rPr>
      </w:pPr>
    </w:p>
    <w:p w:rsidR="00CE06AB" w:rsidRDefault="00BA39B7" w:rsidP="00804FBE">
      <w:pPr>
        <w:spacing w:after="0"/>
      </w:pPr>
      <w:r>
        <w:t>Konstitueret formand Edna Stage hilste velkommen og åbnede mødet.</w:t>
      </w:r>
    </w:p>
    <w:p w:rsidR="00031A0B" w:rsidRPr="00804FBE" w:rsidRDefault="00031A0B" w:rsidP="00804FBE">
      <w:pPr>
        <w:spacing w:after="0"/>
      </w:pPr>
    </w:p>
    <w:p w:rsidR="00BA39B7" w:rsidRDefault="00BA39B7" w:rsidP="00BA39B7">
      <w:pPr>
        <w:pStyle w:val="Listeafsnit"/>
        <w:numPr>
          <w:ilvl w:val="0"/>
          <w:numId w:val="6"/>
        </w:numPr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VALG AF DIRIGENT</w:t>
      </w:r>
    </w:p>
    <w:p w:rsidR="0017543C" w:rsidRDefault="0017543C" w:rsidP="00BA39B7">
      <w:pPr>
        <w:pStyle w:val="Listeafsnit"/>
        <w:spacing w:after="0"/>
        <w:ind w:left="360"/>
      </w:pPr>
      <w:r>
        <w:t>Bestyrels</w:t>
      </w:r>
      <w:r w:rsidR="008E4579">
        <w:t>en foreslog generalforsamlingen</w:t>
      </w:r>
      <w:r>
        <w:t xml:space="preserve"> at vælge Jesper Nielsen til dirigent.</w:t>
      </w:r>
    </w:p>
    <w:p w:rsidR="0017543C" w:rsidRDefault="0017543C" w:rsidP="00BA39B7">
      <w:pPr>
        <w:pStyle w:val="Listeafsnit"/>
        <w:spacing w:after="0"/>
        <w:ind w:left="360"/>
      </w:pPr>
    </w:p>
    <w:p w:rsidR="00BA39B7" w:rsidRDefault="00BA39B7" w:rsidP="004E1D24">
      <w:pPr>
        <w:pStyle w:val="Listeafsni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</w:pPr>
      <w:r w:rsidRPr="00BA39B7">
        <w:t xml:space="preserve">Generalforsamlingen </w:t>
      </w:r>
      <w:r w:rsidR="002D7AD4">
        <w:t>vedtog enstemmigt forslaget.</w:t>
      </w:r>
    </w:p>
    <w:p w:rsidR="000963E9" w:rsidRDefault="000963E9" w:rsidP="00BA39B7">
      <w:pPr>
        <w:pStyle w:val="Listeafsnit"/>
        <w:spacing w:after="0"/>
        <w:ind w:left="360"/>
      </w:pPr>
    </w:p>
    <w:p w:rsidR="000963E9" w:rsidRDefault="000963E9" w:rsidP="00BA39B7">
      <w:pPr>
        <w:pStyle w:val="Listeafsnit"/>
        <w:spacing w:after="0"/>
        <w:ind w:left="360"/>
      </w:pPr>
      <w:r>
        <w:t xml:space="preserve">Dirigenten </w:t>
      </w:r>
      <w:r w:rsidR="0017543C">
        <w:t>takkede for valget og konstaterede</w:t>
      </w:r>
      <w:r w:rsidR="00FF2350">
        <w:t>, at</w:t>
      </w:r>
      <w:r w:rsidR="0017543C">
        <w:t xml:space="preserve"> generalforsamlingen </w:t>
      </w:r>
      <w:r w:rsidR="00FF2350">
        <w:t xml:space="preserve">var </w:t>
      </w:r>
      <w:r w:rsidR="0017543C">
        <w:t>lovligt varslet i forhold til vedtægternes § 7, stk. 3</w:t>
      </w:r>
      <w:r>
        <w:t>.</w:t>
      </w:r>
    </w:p>
    <w:p w:rsidR="00B94A60" w:rsidRDefault="00B94A60" w:rsidP="00BA39B7">
      <w:pPr>
        <w:pStyle w:val="Listeafsnit"/>
        <w:spacing w:after="0"/>
        <w:ind w:left="360"/>
      </w:pPr>
    </w:p>
    <w:p w:rsidR="00B94A60" w:rsidRDefault="00B94A60" w:rsidP="00BA39B7">
      <w:pPr>
        <w:pStyle w:val="Listeafsnit"/>
        <w:spacing w:after="0"/>
        <w:ind w:left="360"/>
      </w:pPr>
      <w:r>
        <w:t>Dirigent</w:t>
      </w:r>
      <w:r w:rsidR="000963E9">
        <w:t>en</w:t>
      </w:r>
      <w:r>
        <w:t xml:space="preserve"> fore</w:t>
      </w:r>
      <w:r w:rsidR="008E4579">
        <w:t>slog på bestyrelsens vegne</w:t>
      </w:r>
      <w:r w:rsidR="00A1121D">
        <w:t xml:space="preserve"> at</w:t>
      </w:r>
      <w:r>
        <w:t xml:space="preserve"> pkt. 7. Forslag fremsat af bestyrelsen eller medlemmer</w:t>
      </w:r>
      <w:r w:rsidR="000963E9">
        <w:t>,</w:t>
      </w:r>
      <w:r>
        <w:t xml:space="preserve"> </w:t>
      </w:r>
      <w:r w:rsidR="00A1121D">
        <w:t>behandle</w:t>
      </w:r>
      <w:r w:rsidR="00FF2350">
        <w:t>de</w:t>
      </w:r>
      <w:r w:rsidR="00A1121D">
        <w:t xml:space="preserve">s </w:t>
      </w:r>
      <w:r>
        <w:t>før pkt. 6</w:t>
      </w:r>
      <w:r w:rsidR="00445A76">
        <w:t>. Valg</w:t>
      </w:r>
      <w:r>
        <w:t>.</w:t>
      </w:r>
    </w:p>
    <w:p w:rsidR="00445A76" w:rsidRDefault="00445A76" w:rsidP="00BA39B7">
      <w:pPr>
        <w:pStyle w:val="Listeafsnit"/>
        <w:spacing w:after="0"/>
        <w:ind w:left="360"/>
      </w:pPr>
    </w:p>
    <w:p w:rsidR="00445A76" w:rsidRPr="00BA39B7" w:rsidRDefault="008E4579" w:rsidP="004E1D24">
      <w:pPr>
        <w:pStyle w:val="Listeafsni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</w:pPr>
      <w:r>
        <w:t>Generalforsamlingen vedtog</w:t>
      </w:r>
      <w:r w:rsidR="002D7AD4">
        <w:t xml:space="preserve"> enstemmigt</w:t>
      </w:r>
      <w:r w:rsidR="00445A76">
        <w:t xml:space="preserve"> </w:t>
      </w:r>
      <w:r w:rsidR="00A1121D">
        <w:t>forslaget.</w:t>
      </w:r>
    </w:p>
    <w:p w:rsidR="00BA39B7" w:rsidRPr="00BA39B7" w:rsidRDefault="00BA39B7" w:rsidP="00BA39B7">
      <w:pPr>
        <w:pStyle w:val="Listeafsnit"/>
        <w:spacing w:after="0"/>
        <w:ind w:left="360"/>
      </w:pPr>
    </w:p>
    <w:p w:rsidR="0017543C" w:rsidRDefault="00BA39B7" w:rsidP="00981ACE">
      <w:pPr>
        <w:pStyle w:val="Listeafsnit"/>
        <w:numPr>
          <w:ilvl w:val="0"/>
          <w:numId w:val="6"/>
        </w:numPr>
        <w:spacing w:after="0"/>
      </w:pPr>
      <w:r w:rsidRPr="0017543C">
        <w:rPr>
          <w:rFonts w:asciiTheme="majorHAnsi" w:hAnsiTheme="majorHAnsi"/>
          <w:b/>
        </w:rPr>
        <w:t>VALG AF REFERENT OG STEMMETÆLLERE</w:t>
      </w:r>
    </w:p>
    <w:p w:rsidR="00BA39B7" w:rsidRPr="007876E6" w:rsidRDefault="007876E6" w:rsidP="00BA39B7">
      <w:pPr>
        <w:pStyle w:val="Listeafsnit"/>
        <w:spacing w:after="0"/>
        <w:ind w:left="360"/>
      </w:pPr>
      <w:r w:rsidRPr="007876E6">
        <w:t xml:space="preserve">Generalforsamlingen </w:t>
      </w:r>
      <w:r w:rsidR="0017543C">
        <w:t>va</w:t>
      </w:r>
      <w:r w:rsidRPr="007876E6">
        <w:t>lg</w:t>
      </w:r>
      <w:r w:rsidR="0017543C">
        <w:t>t</w:t>
      </w:r>
      <w:r w:rsidRPr="007876E6">
        <w:t>e Lisa Ahlgren til referent</w:t>
      </w:r>
      <w:r w:rsidR="00B545E0">
        <w:t>.</w:t>
      </w:r>
    </w:p>
    <w:p w:rsidR="007876E6" w:rsidRDefault="007876E6" w:rsidP="00BA39B7">
      <w:pPr>
        <w:pStyle w:val="Listeafsnit"/>
        <w:spacing w:after="0"/>
        <w:ind w:left="360"/>
      </w:pPr>
      <w:r w:rsidRPr="007876E6">
        <w:t xml:space="preserve">Generalforsamlingen </w:t>
      </w:r>
      <w:r w:rsidR="0017543C">
        <w:t>valgte</w:t>
      </w:r>
      <w:r w:rsidRPr="007876E6">
        <w:t xml:space="preserve"> Dorte Ha</w:t>
      </w:r>
      <w:r>
        <w:t>ge</w:t>
      </w:r>
      <w:r w:rsidRPr="007876E6">
        <w:t xml:space="preserve">dorn, Hanne Kirstein, Pia </w:t>
      </w:r>
      <w:r>
        <w:t xml:space="preserve">Sejer </w:t>
      </w:r>
      <w:r w:rsidRPr="007876E6">
        <w:t>L</w:t>
      </w:r>
      <w:r>
        <w:t>i</w:t>
      </w:r>
      <w:r w:rsidR="00E04FC5">
        <w:t>nd og John</w:t>
      </w:r>
      <w:r w:rsidRPr="007876E6">
        <w:t xml:space="preserve"> Mortensen til stemmetællere.</w:t>
      </w:r>
    </w:p>
    <w:p w:rsidR="007876E6" w:rsidRDefault="007876E6" w:rsidP="00BA39B7">
      <w:pPr>
        <w:pStyle w:val="Listeafsnit"/>
        <w:spacing w:after="0"/>
        <w:ind w:left="360"/>
        <w:rPr>
          <w:rFonts w:asciiTheme="majorHAnsi" w:hAnsiTheme="majorHAnsi"/>
          <w:b/>
        </w:rPr>
      </w:pPr>
    </w:p>
    <w:p w:rsidR="00453536" w:rsidRDefault="00453536" w:rsidP="00BA39B7">
      <w:pPr>
        <w:pStyle w:val="Listeafsnit"/>
        <w:spacing w:after="0"/>
        <w:ind w:left="360"/>
        <w:rPr>
          <w:rFonts w:asciiTheme="majorHAnsi" w:hAnsiTheme="majorHAnsi"/>
          <w:b/>
        </w:rPr>
      </w:pPr>
    </w:p>
    <w:p w:rsidR="00453536" w:rsidRDefault="00453536" w:rsidP="00BA39B7">
      <w:pPr>
        <w:pStyle w:val="Listeafsnit"/>
        <w:spacing w:after="0"/>
        <w:ind w:left="360"/>
        <w:rPr>
          <w:rFonts w:asciiTheme="majorHAnsi" w:hAnsiTheme="majorHAnsi"/>
          <w:b/>
        </w:rPr>
      </w:pPr>
    </w:p>
    <w:p w:rsidR="00453536" w:rsidRDefault="00453536" w:rsidP="00BA39B7">
      <w:pPr>
        <w:pStyle w:val="Listeafsnit"/>
        <w:spacing w:after="0"/>
        <w:ind w:left="360"/>
        <w:rPr>
          <w:rFonts w:asciiTheme="majorHAnsi" w:hAnsiTheme="majorHAnsi"/>
          <w:b/>
        </w:rPr>
      </w:pPr>
    </w:p>
    <w:p w:rsidR="00BA39B7" w:rsidRDefault="00B545E0" w:rsidP="00BA39B7">
      <w:pPr>
        <w:pStyle w:val="Listeafsnit"/>
        <w:numPr>
          <w:ilvl w:val="0"/>
          <w:numId w:val="6"/>
        </w:numPr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>BESTYRELSENS BERETNING</w:t>
      </w:r>
    </w:p>
    <w:p w:rsidR="0087526C" w:rsidRDefault="0087526C" w:rsidP="00B545E0">
      <w:pPr>
        <w:pStyle w:val="Listeafsnit"/>
        <w:spacing w:after="0"/>
        <w:ind w:left="360"/>
      </w:pPr>
      <w:r>
        <w:t>Konstitueret formand Edna Stage fremlagde bestyrelsens beretning for 2014 (jf. bilag 1)</w:t>
      </w:r>
      <w:r w:rsidR="00445A76">
        <w:t xml:space="preserve"> og takkede de afgåede bestyrelsesmedlemmer Casper Pihl Rasmussen, Lone Hansen og Pia Lundtoft for deres engagement og store indsats i Dansk Cølia</w:t>
      </w:r>
      <w:r w:rsidR="00FF2350">
        <w:t>ki Forening</w:t>
      </w:r>
      <w:r w:rsidR="00445A76">
        <w:t xml:space="preserve"> og </w:t>
      </w:r>
      <w:r w:rsidR="0017543C">
        <w:t>som medlemmer af</w:t>
      </w:r>
      <w:r w:rsidR="00445A76">
        <w:t xml:space="preserve"> bestyrelsen.</w:t>
      </w:r>
    </w:p>
    <w:p w:rsidR="0087526C" w:rsidRDefault="0087526C" w:rsidP="00B545E0">
      <w:pPr>
        <w:pStyle w:val="Listeafsnit"/>
        <w:spacing w:after="0"/>
        <w:ind w:left="360"/>
      </w:pPr>
    </w:p>
    <w:p w:rsidR="0087526C" w:rsidRDefault="0087526C" w:rsidP="004E1D24">
      <w:pPr>
        <w:pStyle w:val="Listeafsni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</w:pPr>
      <w:r>
        <w:t xml:space="preserve">Generalforsamlingen </w:t>
      </w:r>
      <w:r w:rsidR="00FB1280">
        <w:t>godkend</w:t>
      </w:r>
      <w:r w:rsidR="00A1121D">
        <w:t>t</w:t>
      </w:r>
      <w:r w:rsidR="00FB1280">
        <w:t>e</w:t>
      </w:r>
      <w:r w:rsidR="00A1121D">
        <w:t xml:space="preserve"> </w:t>
      </w:r>
      <w:r w:rsidR="002D7AD4">
        <w:t xml:space="preserve">enstemmigt </w:t>
      </w:r>
      <w:r w:rsidR="00A1121D">
        <w:t>bestyrelsens beretning</w:t>
      </w:r>
      <w:r>
        <w:t>.</w:t>
      </w:r>
    </w:p>
    <w:p w:rsidR="00B545E0" w:rsidRPr="00B545E0" w:rsidRDefault="0087526C" w:rsidP="00B545E0">
      <w:pPr>
        <w:pStyle w:val="Listeafsnit"/>
        <w:spacing w:after="0"/>
        <w:ind w:left="360"/>
      </w:pPr>
      <w:r w:rsidRPr="00B545E0">
        <w:t xml:space="preserve"> </w:t>
      </w:r>
    </w:p>
    <w:p w:rsidR="0087526C" w:rsidRPr="0087526C" w:rsidRDefault="00B545E0" w:rsidP="00B545E0">
      <w:pPr>
        <w:pStyle w:val="Listeafsnit"/>
        <w:numPr>
          <w:ilvl w:val="0"/>
          <w:numId w:val="6"/>
        </w:numPr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REGNSKAB 2014 OG BUDGET 2015</w:t>
      </w:r>
    </w:p>
    <w:p w:rsidR="0087526C" w:rsidRDefault="0087526C" w:rsidP="00B545E0">
      <w:pPr>
        <w:pStyle w:val="Listeafsnit"/>
        <w:spacing w:after="0"/>
        <w:ind w:left="360"/>
      </w:pPr>
      <w:r>
        <w:t>Konstitueret kasserer Jens</w:t>
      </w:r>
      <w:r w:rsidR="00FB1280">
        <w:t xml:space="preserve"> Lundtoft</w:t>
      </w:r>
      <w:r>
        <w:t xml:space="preserve"> forelagde Regnskab 2014 (jf. b</w:t>
      </w:r>
      <w:r w:rsidR="00B94A60">
        <w:t>ilag 2</w:t>
      </w:r>
      <w:r>
        <w:t xml:space="preserve">) samt Budget 2015 (jf. </w:t>
      </w:r>
      <w:r w:rsidR="00B94A60">
        <w:t>bilag 3</w:t>
      </w:r>
      <w:r>
        <w:t>).</w:t>
      </w:r>
    </w:p>
    <w:p w:rsidR="0087526C" w:rsidRDefault="0087526C" w:rsidP="00B545E0">
      <w:pPr>
        <w:pStyle w:val="Listeafsnit"/>
        <w:spacing w:after="0"/>
        <w:ind w:left="360"/>
      </w:pPr>
    </w:p>
    <w:p w:rsidR="0087526C" w:rsidRPr="0087526C" w:rsidRDefault="0087526C" w:rsidP="004E1D24">
      <w:pPr>
        <w:pStyle w:val="Listeafsni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</w:pPr>
      <w:r w:rsidRPr="0087526C">
        <w:t xml:space="preserve">Generalforsamlingen </w:t>
      </w:r>
      <w:r w:rsidR="00B94A60">
        <w:t>godkend</w:t>
      </w:r>
      <w:r w:rsidR="00A1121D">
        <w:t>t</w:t>
      </w:r>
      <w:r w:rsidR="00B94A60">
        <w:t xml:space="preserve">e </w:t>
      </w:r>
      <w:r w:rsidR="002D7AD4">
        <w:t xml:space="preserve">enstemmigt </w:t>
      </w:r>
      <w:r w:rsidR="00B94A60">
        <w:t>Regnskab</w:t>
      </w:r>
      <w:r w:rsidRPr="0087526C">
        <w:t xml:space="preserve"> 2014.</w:t>
      </w:r>
    </w:p>
    <w:p w:rsidR="0087526C" w:rsidRPr="0087526C" w:rsidRDefault="008E4579" w:rsidP="004E1D24">
      <w:pPr>
        <w:pStyle w:val="Listeafsni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</w:pPr>
      <w:r>
        <w:t xml:space="preserve">Generalforsamlingen </w:t>
      </w:r>
      <w:r w:rsidR="0087526C" w:rsidRPr="0087526C">
        <w:t>godkend</w:t>
      </w:r>
      <w:r w:rsidR="00A1121D">
        <w:t>t</w:t>
      </w:r>
      <w:r w:rsidR="0087526C" w:rsidRPr="0087526C">
        <w:t>e</w:t>
      </w:r>
      <w:r w:rsidR="002D7AD4">
        <w:t xml:space="preserve"> enstemmigt</w:t>
      </w:r>
      <w:r w:rsidR="0087526C" w:rsidRPr="0087526C">
        <w:t xml:space="preserve"> Budget 2015.</w:t>
      </w:r>
    </w:p>
    <w:p w:rsidR="0087526C" w:rsidRPr="0087526C" w:rsidRDefault="0087526C" w:rsidP="00B545E0">
      <w:pPr>
        <w:pStyle w:val="Listeafsnit"/>
        <w:spacing w:after="0"/>
        <w:ind w:left="360"/>
      </w:pPr>
    </w:p>
    <w:p w:rsidR="00B94A60" w:rsidRDefault="00B94A60" w:rsidP="00BA39B7">
      <w:pPr>
        <w:pStyle w:val="Listeafsnit"/>
        <w:numPr>
          <w:ilvl w:val="0"/>
          <w:numId w:val="6"/>
        </w:numPr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FASTSÆTTELSE AF MEDLEMSKONTINGENT 2016</w:t>
      </w:r>
    </w:p>
    <w:p w:rsidR="00B94A60" w:rsidRPr="00B94A60" w:rsidRDefault="00B94A60" w:rsidP="00B94A60">
      <w:pPr>
        <w:pStyle w:val="Listeafsnit"/>
        <w:spacing w:after="0"/>
        <w:ind w:left="360"/>
      </w:pPr>
      <w:r w:rsidRPr="00B94A60">
        <w:t>Bestyrels</w:t>
      </w:r>
      <w:r w:rsidR="008E4579">
        <w:t>en foreslog g</w:t>
      </w:r>
      <w:r w:rsidR="00FB1280">
        <w:t>eneralforsamlingen</w:t>
      </w:r>
      <w:r w:rsidRPr="00B94A60">
        <w:t xml:space="preserve"> at fastholde det nuværende medlemskontingent</w:t>
      </w:r>
      <w:r>
        <w:t xml:space="preserve"> – 400</w:t>
      </w:r>
      <w:r w:rsidR="00FB1280">
        <w:t xml:space="preserve"> kr./år per person</w:t>
      </w:r>
      <w:r>
        <w:t xml:space="preserve"> </w:t>
      </w:r>
      <w:r w:rsidR="00D749E2">
        <w:t>og</w:t>
      </w:r>
      <w:r w:rsidR="008E4579">
        <w:t xml:space="preserve"> 300 kr./år for pensionister</w:t>
      </w:r>
      <w:r w:rsidRPr="00B94A60">
        <w:t>.</w:t>
      </w:r>
    </w:p>
    <w:p w:rsidR="00B94A60" w:rsidRPr="00B94A60" w:rsidRDefault="00B94A60" w:rsidP="00B94A60">
      <w:pPr>
        <w:pStyle w:val="Listeafsnit"/>
        <w:spacing w:after="0"/>
        <w:ind w:left="360"/>
      </w:pPr>
    </w:p>
    <w:p w:rsidR="00B94A60" w:rsidRDefault="00B94A60" w:rsidP="004E1D24">
      <w:pPr>
        <w:pStyle w:val="Listeafsni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</w:pPr>
      <w:r w:rsidRPr="00B94A60">
        <w:t xml:space="preserve">Generalforsamlingen </w:t>
      </w:r>
      <w:r w:rsidR="002D7AD4">
        <w:t>vedtog</w:t>
      </w:r>
      <w:r w:rsidR="00A1121D">
        <w:t xml:space="preserve"> </w:t>
      </w:r>
      <w:r w:rsidR="002D7AD4">
        <w:t xml:space="preserve">enstemmigt </w:t>
      </w:r>
      <w:r w:rsidR="00A1121D">
        <w:t>forslaget</w:t>
      </w:r>
      <w:r>
        <w:t>.</w:t>
      </w:r>
    </w:p>
    <w:p w:rsidR="00B94A60" w:rsidRPr="00B94A60" w:rsidRDefault="00B94A60" w:rsidP="00B94A60">
      <w:pPr>
        <w:pStyle w:val="Listeafsnit"/>
        <w:spacing w:after="0"/>
        <w:ind w:left="360"/>
      </w:pPr>
    </w:p>
    <w:p w:rsidR="00445A76" w:rsidRDefault="00445A76" w:rsidP="00BA39B7">
      <w:pPr>
        <w:pStyle w:val="Listeafsnit"/>
        <w:numPr>
          <w:ilvl w:val="0"/>
          <w:numId w:val="6"/>
        </w:numPr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VALG</w:t>
      </w:r>
    </w:p>
    <w:p w:rsidR="00445A76" w:rsidRDefault="00445A76" w:rsidP="00445A76">
      <w:pPr>
        <w:pStyle w:val="Listeafsnit"/>
        <w:spacing w:after="0"/>
        <w:ind w:left="36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A. Valg af formand</w:t>
      </w:r>
    </w:p>
    <w:p w:rsidR="000963E9" w:rsidRDefault="000963E9" w:rsidP="00445A76">
      <w:pPr>
        <w:pStyle w:val="Listeafsnit"/>
        <w:spacing w:after="0"/>
        <w:ind w:left="360"/>
      </w:pPr>
      <w:r>
        <w:t>Ifølge vedtægterne vælges formanden separat for 2 år ad gangen. Caspe</w:t>
      </w:r>
      <w:r w:rsidR="00FF2350">
        <w:t>r Pihl Rasmussen var afgået inden udløbet af sin valgperiode</w:t>
      </w:r>
      <w:r>
        <w:t xml:space="preserve">. </w:t>
      </w:r>
      <w:r w:rsidR="00A1121D">
        <w:t xml:space="preserve">Formandsposten </w:t>
      </w:r>
      <w:r w:rsidR="00FF2350">
        <w:t>var</w:t>
      </w:r>
      <w:r w:rsidR="00A1121D">
        <w:t xml:space="preserve"> således på valg</w:t>
      </w:r>
      <w:r>
        <w:t xml:space="preserve"> for 1 år.</w:t>
      </w:r>
    </w:p>
    <w:p w:rsidR="000963E9" w:rsidRDefault="000963E9" w:rsidP="00445A76">
      <w:pPr>
        <w:pStyle w:val="Listeafsnit"/>
        <w:spacing w:after="0"/>
        <w:ind w:left="360"/>
      </w:pPr>
    </w:p>
    <w:p w:rsidR="00445A76" w:rsidRPr="00445A76" w:rsidRDefault="008E4579" w:rsidP="004E1D24">
      <w:pPr>
        <w:pStyle w:val="Listeafsni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</w:pPr>
      <w:r>
        <w:t>Generalforsamlingen</w:t>
      </w:r>
      <w:r w:rsidR="00A1121D">
        <w:t xml:space="preserve"> va</w:t>
      </w:r>
      <w:r w:rsidR="00445A76" w:rsidRPr="00445A76">
        <w:t>lg</w:t>
      </w:r>
      <w:r>
        <w:t>t</w:t>
      </w:r>
      <w:r w:rsidR="00A1121D">
        <w:t>e</w:t>
      </w:r>
      <w:r w:rsidR="00445A76" w:rsidRPr="00445A76">
        <w:t xml:space="preserve"> </w:t>
      </w:r>
      <w:r w:rsidR="002D7AD4">
        <w:t xml:space="preserve">enstemmigt </w:t>
      </w:r>
      <w:r w:rsidR="00445A76" w:rsidRPr="00445A76">
        <w:t>Edna Stage til formand</w:t>
      </w:r>
      <w:r w:rsidR="00413614">
        <w:t xml:space="preserve"> (1 år)</w:t>
      </w:r>
      <w:r w:rsidR="00445A76" w:rsidRPr="00445A76">
        <w:t>.</w:t>
      </w:r>
    </w:p>
    <w:p w:rsidR="00445A76" w:rsidRPr="00445A76" w:rsidRDefault="00445A76" w:rsidP="00445A76">
      <w:pPr>
        <w:pStyle w:val="Listeafsnit"/>
        <w:spacing w:after="0"/>
        <w:ind w:left="360"/>
        <w:rPr>
          <w:b/>
        </w:rPr>
      </w:pPr>
    </w:p>
    <w:p w:rsidR="00445A76" w:rsidRDefault="00445A76" w:rsidP="00445A76">
      <w:pPr>
        <w:pStyle w:val="Listeafsnit"/>
        <w:spacing w:after="0"/>
        <w:ind w:left="360"/>
        <w:rPr>
          <w:rFonts w:asciiTheme="majorHAnsi" w:hAnsiTheme="majorHAnsi"/>
          <w:b/>
        </w:rPr>
      </w:pPr>
      <w:r w:rsidRPr="000963E9">
        <w:rPr>
          <w:rFonts w:asciiTheme="majorHAnsi" w:hAnsiTheme="majorHAnsi"/>
          <w:b/>
        </w:rPr>
        <w:t>B. Valg af bestyrelsesmedlemmer</w:t>
      </w:r>
    </w:p>
    <w:p w:rsidR="00091E6E" w:rsidRDefault="00091E6E" w:rsidP="00445A76">
      <w:pPr>
        <w:pStyle w:val="Listeafsnit"/>
        <w:spacing w:after="0"/>
        <w:ind w:left="360"/>
      </w:pPr>
      <w:r>
        <w:t xml:space="preserve">Lone Hansen og Pia Lundahl </w:t>
      </w:r>
      <w:r w:rsidR="00FF2350">
        <w:t>var</w:t>
      </w:r>
      <w:r>
        <w:t xml:space="preserve"> afgået</w:t>
      </w:r>
      <w:r w:rsidR="000963E9" w:rsidRPr="000963E9">
        <w:t xml:space="preserve"> </w:t>
      </w:r>
      <w:r w:rsidR="00FF2350">
        <w:t>inden udløbet af deres valgperiode</w:t>
      </w:r>
      <w:r w:rsidR="000963E9" w:rsidRPr="000963E9">
        <w:t xml:space="preserve">. </w:t>
      </w:r>
      <w:r w:rsidR="00FF2350">
        <w:t>Der skulle</w:t>
      </w:r>
      <w:r w:rsidR="00A1121D">
        <w:t xml:space="preserve"> således</w:t>
      </w:r>
      <w:r w:rsidR="000963E9" w:rsidRPr="000963E9">
        <w:t xml:space="preserve"> </w:t>
      </w:r>
      <w:r w:rsidR="00FF2350">
        <w:t xml:space="preserve">vælges </w:t>
      </w:r>
      <w:r w:rsidR="000963E9" w:rsidRPr="000963E9">
        <w:t>4 bestyrelsesmedlemmer for 2 år og 1 bestyrelsesmedlem for 1 år.</w:t>
      </w:r>
    </w:p>
    <w:p w:rsidR="00091E6E" w:rsidRDefault="00091E6E" w:rsidP="00445A76">
      <w:pPr>
        <w:pStyle w:val="Listeafsnit"/>
        <w:spacing w:after="0"/>
        <w:ind w:left="360"/>
      </w:pPr>
    </w:p>
    <w:p w:rsidR="00091E6E" w:rsidRPr="000963E9" w:rsidRDefault="00091E6E" w:rsidP="00445A76">
      <w:pPr>
        <w:pStyle w:val="Listeafsnit"/>
        <w:spacing w:after="0"/>
        <w:ind w:left="360"/>
      </w:pPr>
      <w:r>
        <w:t>Bestyrelsen foreslog general</w:t>
      </w:r>
      <w:r w:rsidR="008E4579">
        <w:t>forsamlingen følgende kandidater:</w:t>
      </w:r>
      <w:r>
        <w:t xml:space="preserve"> Birgitte Viereck, Pierre </w:t>
      </w:r>
      <w:proofErr w:type="spellStart"/>
      <w:r>
        <w:t>Bannasch</w:t>
      </w:r>
      <w:proofErr w:type="spellEnd"/>
      <w:r>
        <w:t>, Mette Dall, Anette Hansen og Birthe Pind Lavrsen.</w:t>
      </w:r>
    </w:p>
    <w:p w:rsidR="000963E9" w:rsidRPr="000963E9" w:rsidRDefault="000963E9" w:rsidP="00445A76">
      <w:pPr>
        <w:pStyle w:val="Listeafsnit"/>
        <w:spacing w:after="0"/>
        <w:ind w:left="360"/>
        <w:rPr>
          <w:rFonts w:asciiTheme="majorHAnsi" w:hAnsiTheme="majorHAnsi"/>
          <w:b/>
        </w:rPr>
      </w:pPr>
    </w:p>
    <w:p w:rsidR="00445A76" w:rsidRDefault="008E4579" w:rsidP="004E1D24">
      <w:pPr>
        <w:pStyle w:val="Listeafsni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</w:pPr>
      <w:r>
        <w:t>Generalforsamlingen va</w:t>
      </w:r>
      <w:r w:rsidR="00445A76">
        <w:t>lg</w:t>
      </w:r>
      <w:r>
        <w:t>t</w:t>
      </w:r>
      <w:r w:rsidR="00445A76">
        <w:t>e</w:t>
      </w:r>
      <w:r w:rsidR="002D7AD4">
        <w:t xml:space="preserve"> enstemmigt</w:t>
      </w:r>
      <w:r w:rsidR="00445A76">
        <w:t>:</w:t>
      </w:r>
    </w:p>
    <w:p w:rsidR="00445A76" w:rsidRDefault="008E4579" w:rsidP="004E1D24">
      <w:pPr>
        <w:pStyle w:val="Listeafsni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</w:pPr>
      <w:r>
        <w:t>Birgitte Viereck (gen</w:t>
      </w:r>
      <w:r w:rsidR="00445A76">
        <w:t>valg, 2 år)</w:t>
      </w:r>
    </w:p>
    <w:p w:rsidR="00445A76" w:rsidRDefault="00445A76" w:rsidP="004E1D24">
      <w:pPr>
        <w:pStyle w:val="Listeafsni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</w:pPr>
      <w:r>
        <w:t xml:space="preserve">Pierre </w:t>
      </w:r>
      <w:proofErr w:type="spellStart"/>
      <w:r>
        <w:t>Bannasch</w:t>
      </w:r>
      <w:proofErr w:type="spellEnd"/>
      <w:r>
        <w:t xml:space="preserve"> (nyvalg, 2 år)</w:t>
      </w:r>
    </w:p>
    <w:p w:rsidR="00445A76" w:rsidRDefault="00445A76" w:rsidP="004E1D24">
      <w:pPr>
        <w:pStyle w:val="Listeafsni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</w:pPr>
      <w:r>
        <w:t>Mette Dall (nyvalg, 2 år)</w:t>
      </w:r>
    </w:p>
    <w:p w:rsidR="00445A76" w:rsidRDefault="008E4579" w:rsidP="004E1D24">
      <w:pPr>
        <w:pStyle w:val="Listeafsni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</w:pPr>
      <w:r>
        <w:t>Anette Hansen (gen</w:t>
      </w:r>
      <w:r w:rsidR="00706693">
        <w:t>valg, 2</w:t>
      </w:r>
      <w:r w:rsidR="00445A76">
        <w:t xml:space="preserve"> år)</w:t>
      </w:r>
    </w:p>
    <w:p w:rsidR="00706693" w:rsidRDefault="00706693" w:rsidP="004E1D24">
      <w:pPr>
        <w:pStyle w:val="Listeafsni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</w:pPr>
      <w:r>
        <w:t>Birthe Pind Lavrsen (nyvalg, 1 år)</w:t>
      </w:r>
    </w:p>
    <w:p w:rsidR="00091E6E" w:rsidRDefault="00091E6E" w:rsidP="00706693">
      <w:pPr>
        <w:pStyle w:val="Listeafsnit"/>
        <w:spacing w:after="0"/>
        <w:ind w:left="360"/>
      </w:pPr>
    </w:p>
    <w:p w:rsidR="00091E6E" w:rsidRDefault="00091E6E" w:rsidP="00706693">
      <w:pPr>
        <w:pStyle w:val="Listeafsnit"/>
        <w:spacing w:after="0"/>
        <w:ind w:left="360"/>
      </w:pPr>
      <w:r>
        <w:t xml:space="preserve">Pierre </w:t>
      </w:r>
      <w:proofErr w:type="spellStart"/>
      <w:r>
        <w:t>Bannasch</w:t>
      </w:r>
      <w:proofErr w:type="spellEnd"/>
      <w:r>
        <w:t xml:space="preserve"> og Mette Dall blev valgt i deres fravær, da de ikke havde mulighed for at deltage i generalforsamlingen.</w:t>
      </w:r>
    </w:p>
    <w:p w:rsidR="004E1D24" w:rsidRDefault="004E1D24" w:rsidP="00706693">
      <w:pPr>
        <w:pStyle w:val="Listeafsnit"/>
        <w:spacing w:after="0"/>
        <w:ind w:left="360"/>
      </w:pPr>
    </w:p>
    <w:p w:rsidR="00453536" w:rsidRDefault="00453536" w:rsidP="00706693">
      <w:pPr>
        <w:pStyle w:val="Listeafsnit"/>
        <w:spacing w:after="0"/>
        <w:ind w:left="360"/>
      </w:pPr>
    </w:p>
    <w:p w:rsidR="00453536" w:rsidRDefault="00453536" w:rsidP="00706693">
      <w:pPr>
        <w:pStyle w:val="Listeafsnit"/>
        <w:spacing w:after="0"/>
        <w:ind w:left="360"/>
      </w:pPr>
      <w:bookmarkStart w:id="0" w:name="_GoBack"/>
      <w:bookmarkEnd w:id="0"/>
    </w:p>
    <w:p w:rsidR="00445A76" w:rsidRPr="000963E9" w:rsidRDefault="00445A76" w:rsidP="00445A76">
      <w:pPr>
        <w:pStyle w:val="Listeafsnit"/>
        <w:spacing w:after="0"/>
        <w:ind w:left="360"/>
        <w:rPr>
          <w:rFonts w:asciiTheme="majorHAnsi" w:hAnsiTheme="majorHAnsi"/>
          <w:b/>
        </w:rPr>
      </w:pPr>
      <w:r w:rsidRPr="000963E9">
        <w:rPr>
          <w:rFonts w:asciiTheme="majorHAnsi" w:hAnsiTheme="majorHAnsi"/>
          <w:b/>
        </w:rPr>
        <w:lastRenderedPageBreak/>
        <w:t>C. Valg af suppleanter</w:t>
      </w:r>
    </w:p>
    <w:p w:rsidR="00445A76" w:rsidRDefault="00A1121D" w:rsidP="004E1D24">
      <w:pPr>
        <w:pStyle w:val="Listeafsni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</w:pPr>
      <w:r>
        <w:t>Generalforsamlingen</w:t>
      </w:r>
      <w:r w:rsidR="00445A76">
        <w:t xml:space="preserve"> v</w:t>
      </w:r>
      <w:r>
        <w:t>algte</w:t>
      </w:r>
      <w:r w:rsidR="002D7AD4">
        <w:t xml:space="preserve"> enstemmigt</w:t>
      </w:r>
      <w:r w:rsidR="00445A76">
        <w:t>:</w:t>
      </w:r>
    </w:p>
    <w:p w:rsidR="00445A76" w:rsidRDefault="008E4579" w:rsidP="004E1D24">
      <w:pPr>
        <w:pStyle w:val="Listeafsni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</w:pPr>
      <w:r>
        <w:t>Terese Gerdts (gen</w:t>
      </w:r>
      <w:r w:rsidR="00445A76">
        <w:t>valg, 1 år)</w:t>
      </w:r>
    </w:p>
    <w:p w:rsidR="00445A76" w:rsidRDefault="00445A76" w:rsidP="004E1D24">
      <w:pPr>
        <w:pStyle w:val="Listeafsni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</w:pPr>
      <w:r>
        <w:t xml:space="preserve">Britta </w:t>
      </w:r>
      <w:proofErr w:type="spellStart"/>
      <w:r>
        <w:t>Gernaey</w:t>
      </w:r>
      <w:proofErr w:type="spellEnd"/>
      <w:r>
        <w:t xml:space="preserve"> (nyvalg, 1 år)</w:t>
      </w:r>
    </w:p>
    <w:p w:rsidR="00445A76" w:rsidRDefault="00445A76" w:rsidP="00445A76">
      <w:pPr>
        <w:pStyle w:val="Listeafsnit"/>
        <w:spacing w:after="0"/>
        <w:ind w:left="360"/>
        <w:rPr>
          <w:rFonts w:asciiTheme="majorHAnsi" w:hAnsiTheme="majorHAnsi"/>
          <w:b/>
        </w:rPr>
      </w:pPr>
    </w:p>
    <w:p w:rsidR="00B545E0" w:rsidRDefault="00B545E0" w:rsidP="00BA39B7">
      <w:pPr>
        <w:pStyle w:val="Listeafsnit"/>
        <w:numPr>
          <w:ilvl w:val="0"/>
          <w:numId w:val="6"/>
        </w:numPr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BEHANDLING AF FORSLAG FREMSAT AF BESTYRELSEN OG MEDLEMMER</w:t>
      </w:r>
    </w:p>
    <w:p w:rsidR="0087526C" w:rsidRDefault="00A1121D" w:rsidP="0087526C">
      <w:pPr>
        <w:pStyle w:val="Listeafsnit"/>
        <w:spacing w:after="0"/>
        <w:ind w:left="36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A. F</w:t>
      </w:r>
      <w:r w:rsidR="000963E9">
        <w:rPr>
          <w:rFonts w:asciiTheme="majorHAnsi" w:hAnsiTheme="majorHAnsi"/>
          <w:b/>
        </w:rPr>
        <w:t>orslag fremsat af bestyrelsen</w:t>
      </w:r>
    </w:p>
    <w:p w:rsidR="0087526C" w:rsidRPr="00744714" w:rsidRDefault="0087526C" w:rsidP="0087526C">
      <w:pPr>
        <w:pStyle w:val="Listeafsnit"/>
        <w:spacing w:after="0"/>
        <w:ind w:left="360"/>
        <w:rPr>
          <w:rFonts w:asciiTheme="majorHAnsi" w:hAnsiTheme="majorHAnsi"/>
          <w:b/>
        </w:rPr>
      </w:pPr>
      <w:r w:rsidRPr="00744714">
        <w:rPr>
          <w:rFonts w:asciiTheme="majorHAnsi" w:hAnsiTheme="majorHAnsi"/>
          <w:b/>
        </w:rPr>
        <w:t xml:space="preserve">I. </w:t>
      </w:r>
      <w:r w:rsidR="00B545E0" w:rsidRPr="00744714">
        <w:rPr>
          <w:rFonts w:asciiTheme="majorHAnsi" w:hAnsiTheme="majorHAnsi"/>
          <w:b/>
        </w:rPr>
        <w:t xml:space="preserve">Forslag vedrørende ændring af vedtægternes </w:t>
      </w:r>
      <w:r w:rsidRPr="00744714">
        <w:rPr>
          <w:rFonts w:asciiTheme="majorHAnsi" w:hAnsiTheme="majorHAnsi"/>
          <w:b/>
        </w:rPr>
        <w:t>§§ 3, 4, 6, 7, 11, 12 og 17</w:t>
      </w:r>
      <w:r w:rsidR="00B94A60" w:rsidRPr="00744714">
        <w:rPr>
          <w:rFonts w:asciiTheme="majorHAnsi" w:hAnsiTheme="majorHAnsi"/>
          <w:b/>
        </w:rPr>
        <w:t xml:space="preserve"> (jf. bilag 4)</w:t>
      </w:r>
    </w:p>
    <w:p w:rsidR="00744714" w:rsidRDefault="008868FB" w:rsidP="0087526C">
      <w:pPr>
        <w:pStyle w:val="Listeafsnit"/>
        <w:spacing w:after="0"/>
        <w:ind w:left="360"/>
      </w:pPr>
      <w:r>
        <w:t xml:space="preserve">Konstitueret </w:t>
      </w:r>
      <w:r w:rsidR="00744714">
        <w:t xml:space="preserve">formand </w:t>
      </w:r>
      <w:r>
        <w:t xml:space="preserve">Edna Stage </w:t>
      </w:r>
      <w:r w:rsidR="00744714">
        <w:t>fremlagde bestyrelsens forslag vedrørende vedtægtsændringer.</w:t>
      </w:r>
    </w:p>
    <w:p w:rsidR="00744714" w:rsidRDefault="00744714" w:rsidP="0087526C">
      <w:pPr>
        <w:pStyle w:val="Listeafsnit"/>
        <w:spacing w:after="0"/>
        <w:ind w:left="360"/>
      </w:pPr>
    </w:p>
    <w:p w:rsidR="0087526C" w:rsidRDefault="00744714" w:rsidP="004E1D24">
      <w:pPr>
        <w:pStyle w:val="Listeafsni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</w:pPr>
      <w:r w:rsidRPr="00744714">
        <w:t xml:space="preserve">Generalforsamlingen </w:t>
      </w:r>
      <w:r w:rsidR="002D7AD4">
        <w:t>vedtog</w:t>
      </w:r>
      <w:r>
        <w:t xml:space="preserve"> </w:t>
      </w:r>
      <w:r w:rsidR="002D7AD4">
        <w:t xml:space="preserve">enstemmigt </w:t>
      </w:r>
      <w:r>
        <w:t>forslaget med følgende ændringer:</w:t>
      </w:r>
    </w:p>
    <w:p w:rsidR="00744714" w:rsidRDefault="00FF2350" w:rsidP="004E1D24">
      <w:pPr>
        <w:pStyle w:val="Listeafsnit"/>
        <w:numPr>
          <w:ilvl w:val="0"/>
          <w:numId w:val="3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I § 3</w:t>
      </w:r>
      <w:r w:rsidR="00887CDB">
        <w:t xml:space="preserve"> slette</w:t>
      </w:r>
      <w:r>
        <w:t>des</w:t>
      </w:r>
      <w:r w:rsidR="00887CDB">
        <w:t xml:space="preserve"> s</w:t>
      </w:r>
      <w:r w:rsidR="00744714">
        <w:t>ætningen ”Foreningen virker for</w:t>
      </w:r>
      <w:r>
        <w:t>,</w:t>
      </w:r>
      <w:r w:rsidR="00744714">
        <w:t xml:space="preserve"> at det skal være nemt at leve godt uden gluten”.</w:t>
      </w:r>
    </w:p>
    <w:p w:rsidR="00180F40" w:rsidRPr="00744714" w:rsidRDefault="00FF2350" w:rsidP="004E1D24">
      <w:pPr>
        <w:pStyle w:val="Listeafsnit"/>
        <w:numPr>
          <w:ilvl w:val="0"/>
          <w:numId w:val="3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I</w:t>
      </w:r>
      <w:r w:rsidR="00297359">
        <w:t xml:space="preserve"> §12, stk. 5, tilføje</w:t>
      </w:r>
      <w:r>
        <w:t>des</w:t>
      </w:r>
      <w:r w:rsidR="00297359">
        <w:t xml:space="preserve"> sætningen ”Ved stemmelighed bortfalder forslaget”.</w:t>
      </w:r>
    </w:p>
    <w:p w:rsidR="00B94A60" w:rsidRDefault="00B94A60" w:rsidP="0087526C">
      <w:pPr>
        <w:pStyle w:val="Listeafsnit"/>
        <w:spacing w:after="0"/>
        <w:ind w:left="360"/>
        <w:rPr>
          <w:rFonts w:asciiTheme="majorHAnsi" w:hAnsiTheme="majorHAnsi"/>
        </w:rPr>
      </w:pPr>
    </w:p>
    <w:p w:rsidR="0087526C" w:rsidRPr="00744714" w:rsidRDefault="0087526C" w:rsidP="0087526C">
      <w:pPr>
        <w:pStyle w:val="Listeafsnit"/>
        <w:spacing w:after="0"/>
        <w:ind w:left="360"/>
        <w:rPr>
          <w:rFonts w:asciiTheme="majorHAnsi" w:hAnsiTheme="majorHAnsi"/>
          <w:b/>
        </w:rPr>
      </w:pPr>
      <w:r w:rsidRPr="00744714">
        <w:rPr>
          <w:rFonts w:asciiTheme="majorHAnsi" w:hAnsiTheme="majorHAnsi"/>
          <w:b/>
        </w:rPr>
        <w:t xml:space="preserve">II. Forslag vedrørende </w:t>
      </w:r>
      <w:r w:rsidR="00744714" w:rsidRPr="00744714">
        <w:rPr>
          <w:rFonts w:asciiTheme="majorHAnsi" w:hAnsiTheme="majorHAnsi"/>
          <w:b/>
        </w:rPr>
        <w:t>Strategi 2020 (jf. bilag 5)</w:t>
      </w:r>
    </w:p>
    <w:p w:rsidR="00744714" w:rsidRDefault="00744714" w:rsidP="0087526C">
      <w:pPr>
        <w:pStyle w:val="Listeafsnit"/>
        <w:spacing w:after="0"/>
        <w:ind w:left="360"/>
      </w:pPr>
      <w:r w:rsidRPr="00744714">
        <w:t xml:space="preserve">Sekretariatsleder Lisa Ahlgren fremlagde </w:t>
      </w:r>
      <w:r w:rsidR="008868FB">
        <w:t>”</w:t>
      </w:r>
      <w:r w:rsidRPr="00744714">
        <w:t>Strategi 2020</w:t>
      </w:r>
      <w:r w:rsidR="008868FB">
        <w:t>”</w:t>
      </w:r>
      <w:r w:rsidRPr="00744714">
        <w:t>.</w:t>
      </w:r>
    </w:p>
    <w:p w:rsidR="00744714" w:rsidRPr="00744714" w:rsidRDefault="00744714" w:rsidP="0087526C">
      <w:pPr>
        <w:pStyle w:val="Listeafsnit"/>
        <w:spacing w:after="0"/>
        <w:ind w:left="360"/>
      </w:pPr>
    </w:p>
    <w:p w:rsidR="00744714" w:rsidRPr="00744714" w:rsidRDefault="00744714" w:rsidP="004E1D24">
      <w:pPr>
        <w:pStyle w:val="Listeafsni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</w:pPr>
      <w:r w:rsidRPr="00744714">
        <w:t xml:space="preserve">Generalforsamlingen </w:t>
      </w:r>
      <w:r w:rsidR="00A1121D">
        <w:t>godkendte</w:t>
      </w:r>
      <w:r w:rsidR="002D7AD4">
        <w:t xml:space="preserve"> enstemmigt</w:t>
      </w:r>
      <w:r w:rsidRPr="00744714">
        <w:t xml:space="preserve"> </w:t>
      </w:r>
      <w:r w:rsidR="008868FB">
        <w:t>”</w:t>
      </w:r>
      <w:r w:rsidRPr="00744714">
        <w:t>Strategi 2020</w:t>
      </w:r>
      <w:r w:rsidR="008868FB">
        <w:t>”</w:t>
      </w:r>
      <w:r w:rsidRPr="00744714">
        <w:t>.</w:t>
      </w:r>
    </w:p>
    <w:p w:rsidR="0087526C" w:rsidRPr="00744714" w:rsidRDefault="0087526C" w:rsidP="0087526C">
      <w:pPr>
        <w:pStyle w:val="Listeafsnit"/>
        <w:spacing w:after="0"/>
        <w:ind w:left="360"/>
      </w:pPr>
    </w:p>
    <w:p w:rsidR="0087526C" w:rsidRPr="00744714" w:rsidRDefault="0087526C" w:rsidP="0087526C">
      <w:pPr>
        <w:pStyle w:val="Listeafsnit"/>
        <w:spacing w:after="0"/>
        <w:ind w:left="360"/>
        <w:rPr>
          <w:rFonts w:asciiTheme="majorHAnsi" w:hAnsiTheme="majorHAnsi"/>
          <w:b/>
        </w:rPr>
      </w:pPr>
      <w:r w:rsidRPr="00744714">
        <w:rPr>
          <w:rFonts w:asciiTheme="majorHAnsi" w:hAnsiTheme="majorHAnsi"/>
          <w:b/>
        </w:rPr>
        <w:t>III.</w:t>
      </w:r>
      <w:r w:rsidR="00744714" w:rsidRPr="00744714">
        <w:rPr>
          <w:rFonts w:asciiTheme="majorHAnsi" w:hAnsiTheme="majorHAnsi"/>
          <w:b/>
        </w:rPr>
        <w:t xml:space="preserve"> Forslag vedrørende Politik for eksternt samarbejde og partnerskaber (jf. bilag 6)</w:t>
      </w:r>
    </w:p>
    <w:p w:rsidR="00744714" w:rsidRDefault="00744714" w:rsidP="0087526C">
      <w:pPr>
        <w:pStyle w:val="Listeafsnit"/>
        <w:spacing w:after="0"/>
        <w:ind w:left="360"/>
      </w:pPr>
      <w:r>
        <w:t xml:space="preserve">Sekretariatsleder Lisa Ahlgren fremlagde </w:t>
      </w:r>
      <w:r w:rsidR="008868FB">
        <w:t>”</w:t>
      </w:r>
      <w:r>
        <w:t>Politik for eksternt samarbejde og partnerskaber</w:t>
      </w:r>
      <w:r w:rsidR="008868FB">
        <w:t>”</w:t>
      </w:r>
      <w:r>
        <w:t>.</w:t>
      </w:r>
    </w:p>
    <w:p w:rsidR="00744714" w:rsidRDefault="00744714" w:rsidP="0087526C">
      <w:pPr>
        <w:pStyle w:val="Listeafsnit"/>
        <w:spacing w:after="0"/>
        <w:ind w:left="360"/>
      </w:pPr>
    </w:p>
    <w:p w:rsidR="00744714" w:rsidRPr="00744714" w:rsidRDefault="00744714" w:rsidP="004E1D24">
      <w:pPr>
        <w:pStyle w:val="Listeafsni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</w:pPr>
      <w:r>
        <w:t xml:space="preserve">Generalforsamlingen </w:t>
      </w:r>
      <w:r w:rsidR="00A1121D">
        <w:t>godkendte</w:t>
      </w:r>
      <w:r>
        <w:t xml:space="preserve"> </w:t>
      </w:r>
      <w:r w:rsidR="002D7AD4">
        <w:t xml:space="preserve">enstemmigt </w:t>
      </w:r>
      <w:r w:rsidR="008868FB">
        <w:t>”</w:t>
      </w:r>
      <w:r>
        <w:t>Politik for eksternt samarbejde og partnerskaber</w:t>
      </w:r>
      <w:r w:rsidR="008868FB">
        <w:t>”</w:t>
      </w:r>
      <w:r>
        <w:t>.</w:t>
      </w:r>
    </w:p>
    <w:p w:rsidR="0087526C" w:rsidRPr="00744714" w:rsidRDefault="0087526C" w:rsidP="0087526C">
      <w:pPr>
        <w:pStyle w:val="Listeafsnit"/>
        <w:spacing w:after="0"/>
        <w:ind w:left="360"/>
      </w:pPr>
    </w:p>
    <w:p w:rsidR="0087526C" w:rsidRPr="00785E2F" w:rsidRDefault="000963E9" w:rsidP="0087526C">
      <w:pPr>
        <w:pStyle w:val="Listeafsnit"/>
        <w:spacing w:after="0"/>
        <w:ind w:left="360"/>
        <w:rPr>
          <w:rFonts w:asciiTheme="majorHAnsi" w:hAnsiTheme="majorHAnsi"/>
          <w:b/>
        </w:rPr>
      </w:pPr>
      <w:r w:rsidRPr="00785E2F">
        <w:rPr>
          <w:rFonts w:asciiTheme="majorHAnsi" w:hAnsiTheme="majorHAnsi"/>
          <w:b/>
        </w:rPr>
        <w:t>B. Forslag fremsat af medlemmer</w:t>
      </w:r>
    </w:p>
    <w:p w:rsidR="00785E2F" w:rsidRPr="00785E2F" w:rsidRDefault="00785E2F" w:rsidP="0087526C">
      <w:pPr>
        <w:pStyle w:val="Listeafsnit"/>
        <w:spacing w:after="0"/>
        <w:ind w:left="360"/>
        <w:rPr>
          <w:rFonts w:asciiTheme="majorHAnsi" w:hAnsiTheme="majorHAnsi"/>
          <w:b/>
        </w:rPr>
      </w:pPr>
      <w:r w:rsidRPr="00785E2F">
        <w:rPr>
          <w:rFonts w:asciiTheme="majorHAnsi" w:hAnsiTheme="majorHAnsi"/>
          <w:b/>
        </w:rPr>
        <w:t xml:space="preserve">I. Forslag vedrørende vedtægtsændringer stillet af Edna Stage, Birgitte Viereck, Gitte Solberg Perregaard, Mia </w:t>
      </w:r>
      <w:proofErr w:type="spellStart"/>
      <w:r w:rsidRPr="00785E2F">
        <w:rPr>
          <w:rFonts w:asciiTheme="majorHAnsi" w:hAnsiTheme="majorHAnsi"/>
          <w:b/>
        </w:rPr>
        <w:t>Rasholt</w:t>
      </w:r>
      <w:proofErr w:type="spellEnd"/>
      <w:r w:rsidRPr="00785E2F">
        <w:rPr>
          <w:rFonts w:asciiTheme="majorHAnsi" w:hAnsiTheme="majorHAnsi"/>
          <w:b/>
        </w:rPr>
        <w:t xml:space="preserve">, </w:t>
      </w:r>
      <w:r w:rsidR="005D17BF">
        <w:rPr>
          <w:rFonts w:asciiTheme="majorHAnsi" w:hAnsiTheme="majorHAnsi"/>
          <w:b/>
        </w:rPr>
        <w:t>Henriette Jensen og Hanne Kamph</w:t>
      </w:r>
    </w:p>
    <w:p w:rsidR="001E1B91" w:rsidRDefault="00785E2F" w:rsidP="0087526C">
      <w:pPr>
        <w:pStyle w:val="Listeafsnit"/>
        <w:spacing w:after="0"/>
        <w:ind w:left="360"/>
      </w:pPr>
      <w:r w:rsidRPr="00785E2F">
        <w:t>§ 6, stk. 2: Man kan heller ikke vælges til bestyrelsen eller sidde i bestyrelsen, hvis der er risiko for inhabilitet i bestyrelsesarbejdet som følge af familierelationer, privatøkonomiske interesser eller andre forhold.</w:t>
      </w:r>
    </w:p>
    <w:p w:rsidR="00017578" w:rsidRDefault="00017578" w:rsidP="0087526C">
      <w:pPr>
        <w:pStyle w:val="Listeafsnit"/>
        <w:spacing w:after="0"/>
        <w:ind w:left="360"/>
      </w:pPr>
    </w:p>
    <w:p w:rsidR="00017578" w:rsidRDefault="00017578" w:rsidP="00017578">
      <w:pPr>
        <w:pStyle w:val="Listeafsni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</w:pPr>
      <w:r>
        <w:t>Generalforsamlingen vedtog forslaget (19 stemmer for, 17 stemmer imod, øvrige nedlagde stemmen).</w:t>
      </w:r>
    </w:p>
    <w:p w:rsidR="00017578" w:rsidRDefault="00017578" w:rsidP="0087526C">
      <w:pPr>
        <w:pStyle w:val="Listeafsnit"/>
        <w:spacing w:after="0"/>
        <w:ind w:left="360"/>
      </w:pPr>
    </w:p>
    <w:p w:rsidR="00017578" w:rsidRDefault="00017578" w:rsidP="0087526C">
      <w:pPr>
        <w:pStyle w:val="Listeafsnit"/>
        <w:spacing w:after="0"/>
        <w:ind w:left="360"/>
      </w:pPr>
      <w:r>
        <w:t>Efter afstemningen fremsatte flere deltagere ønske om at sætte forslaget til afstemning igen, da de</w:t>
      </w:r>
      <w:r w:rsidR="00FF2350">
        <w:t>r</w:t>
      </w:r>
      <w:r>
        <w:t xml:space="preserve"> efter deres opfattelse havde været uklarhed omkring forslagets nærmere indhold.</w:t>
      </w:r>
    </w:p>
    <w:p w:rsidR="002C3CA3" w:rsidRDefault="002C3CA3" w:rsidP="00017578">
      <w:pPr>
        <w:pStyle w:val="Listeafsnit"/>
        <w:spacing w:after="0"/>
        <w:ind w:left="360"/>
      </w:pPr>
    </w:p>
    <w:p w:rsidR="002C3CA3" w:rsidRDefault="00745760" w:rsidP="0087526C">
      <w:pPr>
        <w:pStyle w:val="Listeafsnit"/>
        <w:spacing w:after="0"/>
        <w:ind w:left="360"/>
      </w:pPr>
      <w:r>
        <w:t>Roald Johansen</w:t>
      </w:r>
      <w:r w:rsidR="00137126">
        <w:t xml:space="preserve"> fremlagde følgende ændringsforslag: § </w:t>
      </w:r>
      <w:r>
        <w:t>6, stk. 2: Man kan heller ikke vælges til bestyrelsen eller sidde i bestyrelsen, hvis der er risiko for inhabilitet i bestyrelsesarbejdet som følge af familierelationer eller privatøkonomiske interesser.</w:t>
      </w:r>
    </w:p>
    <w:p w:rsidR="00745760" w:rsidRDefault="00745760" w:rsidP="0087526C">
      <w:pPr>
        <w:pStyle w:val="Listeafsnit"/>
        <w:spacing w:after="0"/>
        <w:ind w:left="360"/>
      </w:pPr>
    </w:p>
    <w:p w:rsidR="00745760" w:rsidRDefault="00745760" w:rsidP="0087526C">
      <w:pPr>
        <w:pStyle w:val="Listeafsnit"/>
        <w:spacing w:after="0"/>
        <w:ind w:left="360"/>
      </w:pPr>
      <w:r>
        <w:t>Dirigenten satte de to forslag til afstemning.</w:t>
      </w:r>
    </w:p>
    <w:p w:rsidR="00017578" w:rsidRDefault="00017578" w:rsidP="0087526C">
      <w:pPr>
        <w:pStyle w:val="Listeafsnit"/>
        <w:spacing w:after="0"/>
        <w:ind w:left="360"/>
      </w:pPr>
    </w:p>
    <w:p w:rsidR="00017578" w:rsidRDefault="00017578" w:rsidP="0087526C">
      <w:pPr>
        <w:pStyle w:val="Listeafsnit"/>
        <w:spacing w:after="0"/>
        <w:ind w:left="360"/>
      </w:pPr>
      <w:r>
        <w:t xml:space="preserve">Forslag 1a: § </w:t>
      </w:r>
      <w:r w:rsidRPr="00785E2F">
        <w:t>6, stk. 2: Man kan heller ikke vælges til bestyrelsen eller sidde i bestyrelsen, hvis der er risiko for inhabilitet i bestyrelsesarbejdet som følge af familierelationer, privatøkonomiske interesser eller andre forhold.</w:t>
      </w:r>
    </w:p>
    <w:p w:rsidR="008E4579" w:rsidRDefault="008E4579" w:rsidP="0087526C">
      <w:pPr>
        <w:pStyle w:val="Listeafsnit"/>
        <w:spacing w:after="0"/>
        <w:ind w:left="360"/>
      </w:pPr>
    </w:p>
    <w:p w:rsidR="008E4579" w:rsidRDefault="008E4579" w:rsidP="008E4579">
      <w:pPr>
        <w:pStyle w:val="Listeafsni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</w:pPr>
      <w:r>
        <w:t xml:space="preserve">Generalforsamlingen </w:t>
      </w:r>
      <w:r w:rsidR="00745760">
        <w:t xml:space="preserve">forkastede </w:t>
      </w:r>
      <w:r w:rsidR="00017578">
        <w:t>forslaget</w:t>
      </w:r>
      <w:r>
        <w:t xml:space="preserve"> (19 stemmer imod, 16 stemmer for, resten undlod at stemme)</w:t>
      </w:r>
      <w:r w:rsidR="00FF2350">
        <w:t>.</w:t>
      </w:r>
      <w:r w:rsidR="002C3CA3">
        <w:t xml:space="preserve"> </w:t>
      </w:r>
    </w:p>
    <w:p w:rsidR="00137126" w:rsidRDefault="00137126" w:rsidP="0087526C">
      <w:pPr>
        <w:pStyle w:val="Listeafsnit"/>
        <w:spacing w:after="0"/>
        <w:ind w:left="360"/>
      </w:pPr>
    </w:p>
    <w:p w:rsidR="00017578" w:rsidRDefault="00745760" w:rsidP="00017578">
      <w:pPr>
        <w:pStyle w:val="Listeafsnit"/>
        <w:spacing w:after="0"/>
        <w:ind w:left="360"/>
      </w:pPr>
      <w:r>
        <w:t>Forslag 1b</w:t>
      </w:r>
      <w:r w:rsidR="00017578">
        <w:t xml:space="preserve">: </w:t>
      </w:r>
      <w:r w:rsidR="00017578">
        <w:t>§ 6, stk. 2: Man kan heller ikke vælges til bestyrelsen eller sidde i bestyrelsen, hvis der er risiko for inhabilitet i bestyrelsesarbejdet som følge af familierelationer eller privatøkonomiske interesser.</w:t>
      </w:r>
    </w:p>
    <w:p w:rsidR="00745760" w:rsidRDefault="00745760" w:rsidP="0087526C">
      <w:pPr>
        <w:pStyle w:val="Listeafsnit"/>
        <w:spacing w:after="0"/>
        <w:ind w:left="360"/>
      </w:pPr>
    </w:p>
    <w:p w:rsidR="00017578" w:rsidRDefault="00017578" w:rsidP="002D7AD4">
      <w:pPr>
        <w:pStyle w:val="Listeafsni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</w:pPr>
      <w:r>
        <w:t>Generalforsamlingen forkastede forslaget</w:t>
      </w:r>
      <w:r w:rsidR="002D7AD4">
        <w:rPr>
          <w:color w:val="FF0000"/>
        </w:rPr>
        <w:t xml:space="preserve"> </w:t>
      </w:r>
      <w:r w:rsidR="002D7AD4">
        <w:t>og opfordrede bestyrelsen</w:t>
      </w:r>
      <w:r w:rsidR="00FF2350">
        <w:t xml:space="preserve"> til</w:t>
      </w:r>
      <w:r w:rsidR="002D7AD4">
        <w:t xml:space="preserve"> at udarbejde et mere præcist forslag</w:t>
      </w:r>
      <w:r w:rsidR="00FF2350" w:rsidRPr="00FF2350">
        <w:t xml:space="preserve"> </w:t>
      </w:r>
      <w:r w:rsidR="00FF2350">
        <w:t>til næste års generalforsamling</w:t>
      </w:r>
      <w:r w:rsidR="002D7AD4">
        <w:t>.</w:t>
      </w:r>
    </w:p>
    <w:p w:rsidR="00745760" w:rsidRDefault="00745760" w:rsidP="0087526C">
      <w:pPr>
        <w:pStyle w:val="Listeafsnit"/>
        <w:spacing w:after="0"/>
        <w:ind w:left="360"/>
      </w:pPr>
    </w:p>
    <w:p w:rsidR="00413614" w:rsidRDefault="00413614" w:rsidP="00413614">
      <w:pPr>
        <w:pStyle w:val="Listeafsnit"/>
        <w:spacing w:after="0"/>
        <w:ind w:left="36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II. </w:t>
      </w:r>
      <w:r w:rsidRPr="00785E2F">
        <w:rPr>
          <w:rFonts w:asciiTheme="majorHAnsi" w:hAnsiTheme="majorHAnsi"/>
          <w:b/>
        </w:rPr>
        <w:t xml:space="preserve">Forslag vedrørende vedtægtsændringer stillet af Edna Stage, Birgitte Viereck, Gitte Solberg Perregaard, Mia </w:t>
      </w:r>
      <w:proofErr w:type="spellStart"/>
      <w:r w:rsidRPr="00785E2F">
        <w:rPr>
          <w:rFonts w:asciiTheme="majorHAnsi" w:hAnsiTheme="majorHAnsi"/>
          <w:b/>
        </w:rPr>
        <w:t>Rasholt</w:t>
      </w:r>
      <w:proofErr w:type="spellEnd"/>
      <w:r w:rsidRPr="00785E2F">
        <w:rPr>
          <w:rFonts w:asciiTheme="majorHAnsi" w:hAnsiTheme="majorHAnsi"/>
          <w:b/>
        </w:rPr>
        <w:t>, Henri</w:t>
      </w:r>
      <w:r w:rsidR="005D17BF">
        <w:rPr>
          <w:rFonts w:asciiTheme="majorHAnsi" w:hAnsiTheme="majorHAnsi"/>
          <w:b/>
        </w:rPr>
        <w:t>ette Jensen og Hanne Kamph</w:t>
      </w:r>
    </w:p>
    <w:p w:rsidR="00413614" w:rsidRDefault="00413614" w:rsidP="00413614">
      <w:pPr>
        <w:pStyle w:val="Listeafsnit"/>
        <w:spacing w:after="0"/>
        <w:ind w:left="360"/>
      </w:pPr>
      <w:r>
        <w:t>§ 7, stk. 6: Imellem generalforsamlingerne ledes foreningen af en på generalforsamlingen valgt bestyrelse bestående af et ulige antal medlemmer på 7 eller 9. Bestyrelsen ledes af formanden, som vælges særskilt af generalforsamlingen for 2 år. De øvrige 6 til 8 medle</w:t>
      </w:r>
      <w:r w:rsidR="00F92838">
        <w:t>mmer af bestyrelsen vælges af ge</w:t>
      </w:r>
      <w:r>
        <w:t>neralforsamlingen for 2 år. Formanden og de øvrige bestyrelsesmedlemmer kan genvælges 2 gange. Resten af stk. 6 fortsætter uændret.</w:t>
      </w:r>
    </w:p>
    <w:p w:rsidR="00413614" w:rsidRDefault="00413614" w:rsidP="00413614">
      <w:pPr>
        <w:pStyle w:val="Listeafsnit"/>
        <w:spacing w:after="0"/>
        <w:ind w:left="360"/>
      </w:pPr>
    </w:p>
    <w:p w:rsidR="00413614" w:rsidRDefault="00413614" w:rsidP="004E1D24">
      <w:pPr>
        <w:pStyle w:val="Listeafsni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</w:pPr>
      <w:r>
        <w:t xml:space="preserve">Generalforsamlingen </w:t>
      </w:r>
      <w:r w:rsidR="005D6DC0">
        <w:t>forkastede</w:t>
      </w:r>
      <w:r w:rsidR="004E1D24">
        <w:t xml:space="preserve"> forslaget</w:t>
      </w:r>
      <w:r w:rsidR="005D6DC0">
        <w:t xml:space="preserve"> (19 stemmer imod, 9 stemmer for, resten undlod at stemme)</w:t>
      </w:r>
      <w:r>
        <w:t>.</w:t>
      </w:r>
    </w:p>
    <w:p w:rsidR="00413614" w:rsidRDefault="00413614" w:rsidP="00413614">
      <w:pPr>
        <w:pStyle w:val="Listeafsnit"/>
        <w:spacing w:after="0"/>
        <w:ind w:left="360"/>
      </w:pPr>
    </w:p>
    <w:p w:rsidR="00413614" w:rsidRPr="000963E9" w:rsidRDefault="00413614" w:rsidP="00413614">
      <w:pPr>
        <w:pStyle w:val="Listeafsnit"/>
        <w:spacing w:after="0"/>
        <w:ind w:left="360"/>
        <w:rPr>
          <w:rFonts w:asciiTheme="majorHAnsi" w:hAnsiTheme="majorHAnsi"/>
          <w:b/>
        </w:rPr>
      </w:pPr>
      <w:r w:rsidRPr="000963E9">
        <w:rPr>
          <w:rFonts w:asciiTheme="majorHAnsi" w:hAnsiTheme="majorHAnsi"/>
          <w:b/>
        </w:rPr>
        <w:t xml:space="preserve">III. Forslag vedrørende vedtægtsændringer stillet af Edna Stage, Birgitte Viereck, Gitte Solberg Perregaard, Mia </w:t>
      </w:r>
      <w:proofErr w:type="spellStart"/>
      <w:r w:rsidRPr="000963E9">
        <w:rPr>
          <w:rFonts w:asciiTheme="majorHAnsi" w:hAnsiTheme="majorHAnsi"/>
          <w:b/>
        </w:rPr>
        <w:t>Rasholt</w:t>
      </w:r>
      <w:proofErr w:type="spellEnd"/>
      <w:r w:rsidRPr="000963E9">
        <w:rPr>
          <w:rFonts w:asciiTheme="majorHAnsi" w:hAnsiTheme="majorHAnsi"/>
          <w:b/>
        </w:rPr>
        <w:t xml:space="preserve">, </w:t>
      </w:r>
      <w:r w:rsidR="005D17BF">
        <w:rPr>
          <w:rFonts w:asciiTheme="majorHAnsi" w:hAnsiTheme="majorHAnsi"/>
          <w:b/>
        </w:rPr>
        <w:t>Henriette Jensen og Hanne Kamph</w:t>
      </w:r>
    </w:p>
    <w:p w:rsidR="00785E2F" w:rsidRDefault="00413614" w:rsidP="0087526C">
      <w:pPr>
        <w:pStyle w:val="Listeafsnit"/>
        <w:spacing w:after="0"/>
        <w:ind w:left="360"/>
      </w:pPr>
      <w:r>
        <w:t>§ 12, stk. 3: Et medlem af bestyrelsen må ikke deltage i behandlingen af et konkret forhold, hvorom der kan rejses tvivl om vedkommendes habilitet.</w:t>
      </w:r>
    </w:p>
    <w:p w:rsidR="00413614" w:rsidRDefault="00413614" w:rsidP="0087526C">
      <w:pPr>
        <w:pStyle w:val="Listeafsnit"/>
        <w:spacing w:after="0"/>
        <w:ind w:left="360"/>
      </w:pPr>
      <w:r>
        <w:t>Et medlem af bestyrelsen, der ikke længere opfylder valgbarhedsbetingelserne i § 6, skal udtræde af bestyrelsen og erstattes af en af de valgte suppleanter.</w:t>
      </w:r>
    </w:p>
    <w:p w:rsidR="00413614" w:rsidRDefault="00413614" w:rsidP="0087526C">
      <w:pPr>
        <w:pStyle w:val="Listeafsnit"/>
        <w:spacing w:after="0"/>
        <w:ind w:left="360"/>
      </w:pPr>
      <w:r>
        <w:t>Vedtægternes nuværende stk. 3 bliver derefter til stk. 4 og stk. 4. til stk. 5 og stk. 5 til stk. 6, hvis forslaget vedtages.</w:t>
      </w:r>
    </w:p>
    <w:p w:rsidR="00413614" w:rsidRDefault="00413614" w:rsidP="0087526C">
      <w:pPr>
        <w:pStyle w:val="Listeafsnit"/>
        <w:spacing w:after="0"/>
        <w:ind w:left="360"/>
      </w:pPr>
    </w:p>
    <w:p w:rsidR="00413614" w:rsidRDefault="00413614" w:rsidP="004E1D24">
      <w:pPr>
        <w:pStyle w:val="Listeafsni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</w:pPr>
      <w:r>
        <w:t xml:space="preserve">Generalforsamlingen </w:t>
      </w:r>
      <w:r w:rsidR="005D6DC0">
        <w:t xml:space="preserve">vedtog </w:t>
      </w:r>
      <w:r>
        <w:t>forslaget.</w:t>
      </w:r>
    </w:p>
    <w:p w:rsidR="00413614" w:rsidRDefault="00413614" w:rsidP="0087526C">
      <w:pPr>
        <w:pStyle w:val="Listeafsnit"/>
        <w:spacing w:after="0"/>
        <w:ind w:left="360"/>
      </w:pPr>
    </w:p>
    <w:p w:rsidR="00413614" w:rsidRPr="000963E9" w:rsidRDefault="00413614" w:rsidP="00413614">
      <w:pPr>
        <w:pStyle w:val="Listeafsnit"/>
        <w:spacing w:after="0"/>
        <w:ind w:left="360"/>
        <w:rPr>
          <w:rFonts w:asciiTheme="majorHAnsi" w:hAnsiTheme="majorHAnsi"/>
          <w:b/>
        </w:rPr>
      </w:pPr>
      <w:r w:rsidRPr="000963E9">
        <w:rPr>
          <w:rFonts w:asciiTheme="majorHAnsi" w:hAnsiTheme="majorHAnsi"/>
          <w:b/>
        </w:rPr>
        <w:t xml:space="preserve">IV. Forslag vedrørende vedtægtsændringer stillet af Edna Stage, Birgitte Viereck, Gitte Solberg Perregaard, Mia </w:t>
      </w:r>
      <w:proofErr w:type="spellStart"/>
      <w:r w:rsidRPr="000963E9">
        <w:rPr>
          <w:rFonts w:asciiTheme="majorHAnsi" w:hAnsiTheme="majorHAnsi"/>
          <w:b/>
        </w:rPr>
        <w:t>Rasholt</w:t>
      </w:r>
      <w:proofErr w:type="spellEnd"/>
      <w:r w:rsidRPr="000963E9">
        <w:rPr>
          <w:rFonts w:asciiTheme="majorHAnsi" w:hAnsiTheme="majorHAnsi"/>
          <w:b/>
        </w:rPr>
        <w:t xml:space="preserve">, </w:t>
      </w:r>
      <w:r w:rsidR="005D17BF">
        <w:rPr>
          <w:rFonts w:asciiTheme="majorHAnsi" w:hAnsiTheme="majorHAnsi"/>
          <w:b/>
        </w:rPr>
        <w:t>Henriette Jensen og Hanne Kamph</w:t>
      </w:r>
    </w:p>
    <w:p w:rsidR="00413614" w:rsidRPr="000963E9" w:rsidRDefault="00180F40" w:rsidP="0087526C">
      <w:pPr>
        <w:pStyle w:val="Listeafsnit"/>
        <w:spacing w:after="0"/>
        <w:ind w:left="360"/>
      </w:pPr>
      <w:r w:rsidRPr="000963E9">
        <w:t>§ 12, stk. 6: Beslutninger i bestyrelsen træffes ved almindeligt stemmeflertal. Ved stemmelighed bortfalder forslaget.</w:t>
      </w:r>
    </w:p>
    <w:p w:rsidR="00180F40" w:rsidRDefault="00180F40" w:rsidP="0087526C">
      <w:pPr>
        <w:pStyle w:val="Listeafsnit"/>
        <w:spacing w:after="0"/>
        <w:ind w:left="360"/>
        <w:rPr>
          <w:b/>
        </w:rPr>
      </w:pPr>
    </w:p>
    <w:p w:rsidR="00180F40" w:rsidRDefault="005D17BF" w:rsidP="0087526C">
      <w:pPr>
        <w:pStyle w:val="Listeafsnit"/>
        <w:spacing w:after="0"/>
        <w:ind w:left="360"/>
      </w:pPr>
      <w:r>
        <w:t>Forslaget bortfaldt</w:t>
      </w:r>
      <w:r w:rsidR="00297359">
        <w:t xml:space="preserve"> (med henvisning til beslutningen under pkt. 7 A I).</w:t>
      </w:r>
    </w:p>
    <w:p w:rsidR="00297359" w:rsidRDefault="00297359" w:rsidP="0087526C">
      <w:pPr>
        <w:pStyle w:val="Listeafsnit"/>
        <w:spacing w:after="0"/>
        <w:ind w:left="360"/>
      </w:pPr>
    </w:p>
    <w:p w:rsidR="00297359" w:rsidRPr="000963E9" w:rsidRDefault="00297359" w:rsidP="0087526C">
      <w:pPr>
        <w:pStyle w:val="Listeafsnit"/>
        <w:spacing w:after="0"/>
        <w:ind w:left="360"/>
        <w:rPr>
          <w:rFonts w:asciiTheme="majorHAnsi" w:hAnsiTheme="majorHAnsi"/>
          <w:b/>
        </w:rPr>
      </w:pPr>
      <w:r w:rsidRPr="000963E9">
        <w:rPr>
          <w:rFonts w:asciiTheme="majorHAnsi" w:hAnsiTheme="majorHAnsi"/>
          <w:b/>
        </w:rPr>
        <w:t>V. Forslag vedrørende vedtægtsændringer stillet af Alice S. Jepsen, Hanne Kirstein, Else Hoffmann, Lene Sif Grace, Pia Sejer Li</w:t>
      </w:r>
      <w:r w:rsidR="005D17BF">
        <w:rPr>
          <w:rFonts w:asciiTheme="majorHAnsi" w:hAnsiTheme="majorHAnsi"/>
          <w:b/>
        </w:rPr>
        <w:t>nd, Mette Dall og Ulla Sørensen</w:t>
      </w:r>
    </w:p>
    <w:p w:rsidR="00297359" w:rsidRDefault="00297359" w:rsidP="0087526C">
      <w:pPr>
        <w:pStyle w:val="Listeafsnit"/>
        <w:spacing w:after="0"/>
        <w:ind w:left="360"/>
      </w:pPr>
      <w:r>
        <w:t>§ 13, stk. 2: Bestyrelsens dagsordner og referater offentliggøres, så snart disse foreligger.</w:t>
      </w:r>
    </w:p>
    <w:p w:rsidR="00297359" w:rsidRPr="000963E9" w:rsidRDefault="00297359" w:rsidP="0087526C">
      <w:pPr>
        <w:pStyle w:val="Listeafsnit"/>
        <w:spacing w:after="0"/>
        <w:ind w:left="360"/>
        <w:rPr>
          <w:rFonts w:asciiTheme="majorHAnsi" w:hAnsiTheme="majorHAnsi"/>
        </w:rPr>
      </w:pPr>
    </w:p>
    <w:p w:rsidR="00297359" w:rsidRDefault="00297359" w:rsidP="004E1D24">
      <w:pPr>
        <w:pStyle w:val="Listeafsni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</w:pPr>
      <w:r>
        <w:t xml:space="preserve">Generalforsamlingen </w:t>
      </w:r>
      <w:r w:rsidR="002D7AD4">
        <w:t>vedtog enstemmigt</w:t>
      </w:r>
      <w:r>
        <w:t xml:space="preserve"> forslaget.</w:t>
      </w:r>
    </w:p>
    <w:p w:rsidR="007528D1" w:rsidRDefault="007528D1" w:rsidP="0087526C">
      <w:pPr>
        <w:pStyle w:val="Listeafsnit"/>
        <w:spacing w:after="0"/>
        <w:ind w:left="360"/>
      </w:pPr>
    </w:p>
    <w:p w:rsidR="007528D1" w:rsidRPr="000963E9" w:rsidRDefault="000963E9" w:rsidP="0087526C">
      <w:pPr>
        <w:pStyle w:val="Listeafsnit"/>
        <w:spacing w:after="0"/>
        <w:ind w:left="360"/>
        <w:rPr>
          <w:rFonts w:asciiTheme="majorHAnsi" w:hAnsiTheme="majorHAnsi"/>
          <w:b/>
        </w:rPr>
      </w:pPr>
      <w:r w:rsidRPr="000963E9">
        <w:rPr>
          <w:rFonts w:asciiTheme="majorHAnsi" w:hAnsiTheme="majorHAnsi"/>
          <w:b/>
        </w:rPr>
        <w:t>8. EVENTUELT</w:t>
      </w:r>
    </w:p>
    <w:p w:rsidR="000963E9" w:rsidRDefault="00137126" w:rsidP="0087526C">
      <w:pPr>
        <w:pStyle w:val="Listeafsnit"/>
        <w:spacing w:after="0"/>
        <w:ind w:left="360"/>
      </w:pPr>
      <w:r>
        <w:t>Der blev fremsat en opfordring til at bestyrelsen i større omfang indsætter forklarende noter i regnskab og budget for poster, hvor der er store udsving fra år til år.</w:t>
      </w:r>
    </w:p>
    <w:p w:rsidR="00137126" w:rsidRDefault="00137126" w:rsidP="0087526C">
      <w:pPr>
        <w:pStyle w:val="Listeafsnit"/>
        <w:spacing w:after="0"/>
        <w:ind w:left="360"/>
      </w:pPr>
    </w:p>
    <w:p w:rsidR="00137126" w:rsidRDefault="00137126" w:rsidP="0087526C">
      <w:pPr>
        <w:pStyle w:val="Listeafsnit"/>
        <w:spacing w:after="0"/>
        <w:ind w:left="360"/>
      </w:pPr>
      <w:r>
        <w:t>Der blev fremsat en opfordring til bestyrelsen</w:t>
      </w:r>
      <w:r w:rsidR="000A089D">
        <w:t xml:space="preserve"> om</w:t>
      </w:r>
      <w:r>
        <w:t xml:space="preserve"> at arbejde med mulighederne for en </w:t>
      </w:r>
      <w:r w:rsidR="000A089D">
        <w:t>(hel</w:t>
      </w:r>
      <w:r>
        <w:t xml:space="preserve"> eller delvis) digitalisering af medlemsbladet </w:t>
      </w:r>
      <w:proofErr w:type="spellStart"/>
      <w:r>
        <w:t>CøliakiNyt</w:t>
      </w:r>
      <w:proofErr w:type="spellEnd"/>
      <w:r>
        <w:t>.</w:t>
      </w:r>
    </w:p>
    <w:p w:rsidR="007528D1" w:rsidRDefault="007528D1" w:rsidP="0087526C">
      <w:pPr>
        <w:pStyle w:val="Listeafsnit"/>
        <w:spacing w:after="0"/>
        <w:ind w:left="360"/>
      </w:pPr>
    </w:p>
    <w:p w:rsidR="000963E9" w:rsidRDefault="000963E9" w:rsidP="0087526C">
      <w:pPr>
        <w:pStyle w:val="Listeafsnit"/>
        <w:spacing w:after="0"/>
        <w:ind w:left="360"/>
      </w:pPr>
    </w:p>
    <w:p w:rsidR="000963E9" w:rsidRPr="000963E9" w:rsidRDefault="000963E9" w:rsidP="0087526C">
      <w:pPr>
        <w:pStyle w:val="Listeafsnit"/>
        <w:spacing w:after="0"/>
        <w:ind w:left="360"/>
        <w:rPr>
          <w:rFonts w:asciiTheme="majorHAnsi" w:hAnsiTheme="majorHAnsi"/>
          <w:b/>
        </w:rPr>
      </w:pPr>
      <w:r w:rsidRPr="000963E9">
        <w:rPr>
          <w:rFonts w:asciiTheme="majorHAnsi" w:hAnsiTheme="majorHAnsi"/>
          <w:b/>
        </w:rPr>
        <w:t>REFERAT GODKENDT AF:</w:t>
      </w:r>
    </w:p>
    <w:p w:rsidR="000963E9" w:rsidRDefault="000963E9" w:rsidP="0087526C">
      <w:pPr>
        <w:pStyle w:val="Listeafsnit"/>
        <w:spacing w:after="0"/>
        <w:ind w:left="360"/>
      </w:pPr>
    </w:p>
    <w:p w:rsidR="000963E9" w:rsidRDefault="000963E9" w:rsidP="0087526C">
      <w:pPr>
        <w:pStyle w:val="Listeafsnit"/>
        <w:spacing w:after="0"/>
        <w:ind w:left="360"/>
      </w:pPr>
    </w:p>
    <w:p w:rsidR="000963E9" w:rsidRDefault="000963E9" w:rsidP="0087526C">
      <w:pPr>
        <w:pStyle w:val="Listeafsnit"/>
        <w:spacing w:after="0"/>
        <w:ind w:left="360"/>
      </w:pPr>
    </w:p>
    <w:p w:rsidR="007528D1" w:rsidRDefault="000A089D" w:rsidP="0087526C">
      <w:pPr>
        <w:pStyle w:val="Listeafsnit"/>
        <w:spacing w:after="0"/>
        <w:ind w:left="36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Dato, d</w:t>
      </w:r>
      <w:r w:rsidR="007528D1" w:rsidRPr="000963E9">
        <w:rPr>
          <w:rFonts w:asciiTheme="majorHAnsi" w:hAnsiTheme="majorHAnsi"/>
          <w:b/>
        </w:rPr>
        <w:t>irigent Jesper Nielsen</w:t>
      </w:r>
      <w:r w:rsidR="007528D1" w:rsidRPr="000963E9">
        <w:rPr>
          <w:rFonts w:asciiTheme="majorHAnsi" w:hAnsiTheme="majorHAnsi"/>
          <w:b/>
        </w:rPr>
        <w:tab/>
      </w:r>
      <w:r w:rsidR="007528D1" w:rsidRPr="000963E9">
        <w:rPr>
          <w:rFonts w:asciiTheme="majorHAnsi" w:hAnsiTheme="majorHAnsi"/>
          <w:b/>
        </w:rPr>
        <w:tab/>
      </w:r>
      <w:r w:rsidR="007528D1" w:rsidRPr="000963E9"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>Dato, f</w:t>
      </w:r>
      <w:r w:rsidR="007528D1" w:rsidRPr="000963E9">
        <w:rPr>
          <w:rFonts w:asciiTheme="majorHAnsi" w:hAnsiTheme="majorHAnsi"/>
          <w:b/>
        </w:rPr>
        <w:t>ormand Edna Stage</w:t>
      </w:r>
    </w:p>
    <w:p w:rsidR="004E1D24" w:rsidRDefault="004E1D24" w:rsidP="0087526C">
      <w:pPr>
        <w:pStyle w:val="Listeafsnit"/>
        <w:spacing w:after="0"/>
        <w:ind w:left="360"/>
        <w:rPr>
          <w:rFonts w:asciiTheme="majorHAnsi" w:hAnsiTheme="majorHAnsi"/>
          <w:b/>
        </w:rPr>
      </w:pPr>
    </w:p>
    <w:p w:rsidR="004E1D24" w:rsidRDefault="004E1D24" w:rsidP="0087526C">
      <w:pPr>
        <w:pStyle w:val="Listeafsnit"/>
        <w:spacing w:after="0"/>
        <w:ind w:left="360"/>
        <w:rPr>
          <w:rFonts w:asciiTheme="majorHAnsi" w:hAnsiTheme="majorHAnsi"/>
          <w:b/>
        </w:rPr>
      </w:pPr>
    </w:p>
    <w:p w:rsidR="004E1D24" w:rsidRDefault="004E1D24" w:rsidP="0087526C">
      <w:pPr>
        <w:pStyle w:val="Listeafsnit"/>
        <w:spacing w:after="0"/>
        <w:ind w:left="360"/>
        <w:rPr>
          <w:rFonts w:asciiTheme="majorHAnsi" w:hAnsiTheme="majorHAnsi"/>
          <w:b/>
        </w:rPr>
      </w:pPr>
    </w:p>
    <w:p w:rsidR="004E1D24" w:rsidRDefault="004E1D24" w:rsidP="0087526C">
      <w:pPr>
        <w:pStyle w:val="Listeafsnit"/>
        <w:spacing w:after="0"/>
        <w:ind w:left="360"/>
        <w:rPr>
          <w:rFonts w:asciiTheme="majorHAnsi" w:hAnsiTheme="majorHAnsi"/>
          <w:b/>
        </w:rPr>
      </w:pPr>
    </w:p>
    <w:p w:rsidR="004E1D24" w:rsidRPr="000963E9" w:rsidRDefault="000A089D" w:rsidP="0087526C">
      <w:pPr>
        <w:pStyle w:val="Listeafsnit"/>
        <w:spacing w:after="0"/>
        <w:ind w:left="36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Dato, r</w:t>
      </w:r>
      <w:r w:rsidR="004E1D24">
        <w:rPr>
          <w:rFonts w:asciiTheme="majorHAnsi" w:hAnsiTheme="majorHAnsi"/>
          <w:b/>
        </w:rPr>
        <w:t>eferent Lisa Ahlgren</w:t>
      </w:r>
    </w:p>
    <w:sectPr w:rsidR="004E1D24" w:rsidRPr="000963E9" w:rsidSect="00804FBE">
      <w:footerReference w:type="default" r:id="rId8"/>
      <w:headerReference w:type="first" r:id="rId9"/>
      <w:footerReference w:type="first" r:id="rId10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3E6" w:rsidRDefault="000613E6" w:rsidP="00804FBE">
      <w:pPr>
        <w:spacing w:after="0" w:line="240" w:lineRule="auto"/>
      </w:pPr>
      <w:r>
        <w:separator/>
      </w:r>
    </w:p>
  </w:endnote>
  <w:endnote w:type="continuationSeparator" w:id="0">
    <w:p w:rsidR="000613E6" w:rsidRDefault="000613E6" w:rsidP="00804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EB2" w:rsidRPr="00106EB2" w:rsidRDefault="00106EB2" w:rsidP="00271B99">
    <w:pPr>
      <w:pStyle w:val="Sidefod"/>
      <w:jc w:val="right"/>
    </w:pPr>
    <w:r w:rsidRPr="00106EB2">
      <w:t xml:space="preserve">Side </w:t>
    </w:r>
    <w:r w:rsidRPr="00106EB2">
      <w:rPr>
        <w:bCs/>
      </w:rPr>
      <w:fldChar w:fldCharType="begin"/>
    </w:r>
    <w:r w:rsidRPr="00106EB2">
      <w:rPr>
        <w:bCs/>
      </w:rPr>
      <w:instrText>PAGE  \* Arabic  \* MERGEFORMAT</w:instrText>
    </w:r>
    <w:r w:rsidRPr="00106EB2">
      <w:rPr>
        <w:bCs/>
      </w:rPr>
      <w:fldChar w:fldCharType="separate"/>
    </w:r>
    <w:r w:rsidR="00453536">
      <w:rPr>
        <w:bCs/>
        <w:noProof/>
      </w:rPr>
      <w:t>5</w:t>
    </w:r>
    <w:r w:rsidRPr="00106EB2">
      <w:rPr>
        <w:bCs/>
      </w:rPr>
      <w:fldChar w:fldCharType="end"/>
    </w:r>
    <w:r w:rsidRPr="00106EB2">
      <w:t xml:space="preserve"> af </w:t>
    </w:r>
    <w:r w:rsidRPr="00106EB2">
      <w:rPr>
        <w:bCs/>
      </w:rPr>
      <w:fldChar w:fldCharType="begin"/>
    </w:r>
    <w:r w:rsidRPr="00106EB2">
      <w:rPr>
        <w:bCs/>
      </w:rPr>
      <w:instrText>NUMPAGES  \* Arabic  \* MERGEFORMAT</w:instrText>
    </w:r>
    <w:r w:rsidRPr="00106EB2">
      <w:rPr>
        <w:bCs/>
      </w:rPr>
      <w:fldChar w:fldCharType="separate"/>
    </w:r>
    <w:r w:rsidR="00453536">
      <w:rPr>
        <w:bCs/>
        <w:noProof/>
      </w:rPr>
      <w:t>5</w:t>
    </w:r>
    <w:r w:rsidRPr="00106EB2">
      <w:rPr>
        <w:bCs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EB2" w:rsidRPr="00106EB2" w:rsidRDefault="00106EB2" w:rsidP="0017543C">
    <w:pPr>
      <w:pStyle w:val="Sidefod"/>
      <w:jc w:val="center"/>
    </w:pPr>
    <w:r w:rsidRPr="00106EB2">
      <w:t xml:space="preserve">Side </w:t>
    </w:r>
    <w:r w:rsidRPr="00106EB2">
      <w:rPr>
        <w:bCs/>
      </w:rPr>
      <w:fldChar w:fldCharType="begin"/>
    </w:r>
    <w:r w:rsidRPr="00106EB2">
      <w:rPr>
        <w:bCs/>
      </w:rPr>
      <w:instrText>PAGE  \* Arabic  \* MERGEFORMAT</w:instrText>
    </w:r>
    <w:r w:rsidRPr="00106EB2">
      <w:rPr>
        <w:bCs/>
      </w:rPr>
      <w:fldChar w:fldCharType="separate"/>
    </w:r>
    <w:r w:rsidR="00453536">
      <w:rPr>
        <w:bCs/>
        <w:noProof/>
      </w:rPr>
      <w:t>1</w:t>
    </w:r>
    <w:r w:rsidRPr="00106EB2">
      <w:rPr>
        <w:bCs/>
      </w:rPr>
      <w:fldChar w:fldCharType="end"/>
    </w:r>
    <w:r w:rsidRPr="00106EB2">
      <w:t xml:space="preserve"> af </w:t>
    </w:r>
    <w:r w:rsidRPr="00106EB2">
      <w:rPr>
        <w:bCs/>
      </w:rPr>
      <w:fldChar w:fldCharType="begin"/>
    </w:r>
    <w:r w:rsidRPr="00106EB2">
      <w:rPr>
        <w:bCs/>
      </w:rPr>
      <w:instrText>NUMPAGES  \* Arabic  \* MERGEFORMAT</w:instrText>
    </w:r>
    <w:r w:rsidRPr="00106EB2">
      <w:rPr>
        <w:bCs/>
      </w:rPr>
      <w:fldChar w:fldCharType="separate"/>
    </w:r>
    <w:r w:rsidR="00453536">
      <w:rPr>
        <w:bCs/>
        <w:noProof/>
      </w:rPr>
      <w:t>5</w:t>
    </w:r>
    <w:r w:rsidRPr="00106EB2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3E6" w:rsidRDefault="000613E6" w:rsidP="00804FBE">
      <w:pPr>
        <w:spacing w:after="0" w:line="240" w:lineRule="auto"/>
      </w:pPr>
      <w:r>
        <w:separator/>
      </w:r>
    </w:p>
  </w:footnote>
  <w:footnote w:type="continuationSeparator" w:id="0">
    <w:p w:rsidR="000613E6" w:rsidRDefault="000613E6" w:rsidP="00804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FBE" w:rsidRDefault="00804FBE">
    <w:pPr>
      <w:pStyle w:val="Sidehoved"/>
    </w:pPr>
    <w:r w:rsidRPr="007F2A2F">
      <w:rPr>
        <w:noProof/>
        <w:lang w:eastAsia="da-DK"/>
      </w:rPr>
      <w:drawing>
        <wp:inline distT="0" distB="0" distL="0" distR="0" wp14:anchorId="41809A3F" wp14:editId="7DAA306F">
          <wp:extent cx="3764280" cy="1348740"/>
          <wp:effectExtent l="0" t="0" r="7620" b="381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4280" cy="1348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E4D4F"/>
    <w:multiLevelType w:val="hybridMultilevel"/>
    <w:tmpl w:val="663EEB60"/>
    <w:lvl w:ilvl="0" w:tplc="B4C8DD3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26E1D"/>
    <w:multiLevelType w:val="hybridMultilevel"/>
    <w:tmpl w:val="41FE1C1E"/>
    <w:lvl w:ilvl="0" w:tplc="219CD75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5D0D2E"/>
    <w:multiLevelType w:val="multilevel"/>
    <w:tmpl w:val="5DA4E3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0D274A9E"/>
    <w:multiLevelType w:val="hybridMultilevel"/>
    <w:tmpl w:val="9CAE460E"/>
    <w:lvl w:ilvl="0" w:tplc="2BC2375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B2ADE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0B80BF5"/>
    <w:multiLevelType w:val="multilevel"/>
    <w:tmpl w:val="5DA4E3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11546CFC"/>
    <w:multiLevelType w:val="multilevel"/>
    <w:tmpl w:val="9280B7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4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1CA34F94"/>
    <w:multiLevelType w:val="hybridMultilevel"/>
    <w:tmpl w:val="4566B2F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DA3285A"/>
    <w:multiLevelType w:val="hybridMultilevel"/>
    <w:tmpl w:val="8EB426C2"/>
    <w:lvl w:ilvl="0" w:tplc="4900E414">
      <w:start w:val="1"/>
      <w:numFmt w:val="lowerLetter"/>
      <w:lvlText w:val="%1."/>
      <w:lvlJc w:val="left"/>
      <w:pPr>
        <w:ind w:left="-53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6" w:hanging="360"/>
      </w:pPr>
    </w:lvl>
    <w:lvl w:ilvl="2" w:tplc="0406001B" w:tentative="1">
      <w:start w:val="1"/>
      <w:numFmt w:val="lowerRoman"/>
      <w:lvlText w:val="%3."/>
      <w:lvlJc w:val="right"/>
      <w:pPr>
        <w:ind w:left="906" w:hanging="180"/>
      </w:pPr>
    </w:lvl>
    <w:lvl w:ilvl="3" w:tplc="0406000F" w:tentative="1">
      <w:start w:val="1"/>
      <w:numFmt w:val="decimal"/>
      <w:lvlText w:val="%4."/>
      <w:lvlJc w:val="left"/>
      <w:pPr>
        <w:ind w:left="1626" w:hanging="360"/>
      </w:pPr>
    </w:lvl>
    <w:lvl w:ilvl="4" w:tplc="04060019" w:tentative="1">
      <w:start w:val="1"/>
      <w:numFmt w:val="lowerLetter"/>
      <w:lvlText w:val="%5."/>
      <w:lvlJc w:val="left"/>
      <w:pPr>
        <w:ind w:left="2346" w:hanging="360"/>
      </w:pPr>
    </w:lvl>
    <w:lvl w:ilvl="5" w:tplc="0406001B" w:tentative="1">
      <w:start w:val="1"/>
      <w:numFmt w:val="lowerRoman"/>
      <w:lvlText w:val="%6."/>
      <w:lvlJc w:val="right"/>
      <w:pPr>
        <w:ind w:left="3066" w:hanging="180"/>
      </w:pPr>
    </w:lvl>
    <w:lvl w:ilvl="6" w:tplc="0406000F" w:tentative="1">
      <w:start w:val="1"/>
      <w:numFmt w:val="decimal"/>
      <w:lvlText w:val="%7."/>
      <w:lvlJc w:val="left"/>
      <w:pPr>
        <w:ind w:left="3786" w:hanging="360"/>
      </w:pPr>
    </w:lvl>
    <w:lvl w:ilvl="7" w:tplc="04060019" w:tentative="1">
      <w:start w:val="1"/>
      <w:numFmt w:val="lowerLetter"/>
      <w:lvlText w:val="%8."/>
      <w:lvlJc w:val="left"/>
      <w:pPr>
        <w:ind w:left="4506" w:hanging="360"/>
      </w:pPr>
    </w:lvl>
    <w:lvl w:ilvl="8" w:tplc="0406001B" w:tentative="1">
      <w:start w:val="1"/>
      <w:numFmt w:val="lowerRoman"/>
      <w:lvlText w:val="%9."/>
      <w:lvlJc w:val="right"/>
      <w:pPr>
        <w:ind w:left="5226" w:hanging="180"/>
      </w:pPr>
    </w:lvl>
  </w:abstractNum>
  <w:abstractNum w:abstractNumId="9">
    <w:nsid w:val="1E8D4315"/>
    <w:multiLevelType w:val="hybridMultilevel"/>
    <w:tmpl w:val="72489A3A"/>
    <w:lvl w:ilvl="0" w:tplc="44E0A076">
      <w:start w:val="1"/>
      <w:numFmt w:val="decimal"/>
      <w:lvlText w:val="%1."/>
      <w:lvlJc w:val="left"/>
      <w:pPr>
        <w:tabs>
          <w:tab w:val="num" w:pos="-894"/>
        </w:tabs>
        <w:ind w:left="-894" w:hanging="360"/>
      </w:pPr>
      <w:rPr>
        <w:rFonts w:hint="default"/>
      </w:rPr>
    </w:lvl>
    <w:lvl w:ilvl="1" w:tplc="43AC6EE2">
      <w:start w:val="1"/>
      <w:numFmt w:val="upperLetter"/>
      <w:lvlText w:val="%2."/>
      <w:lvlJc w:val="left"/>
      <w:pPr>
        <w:tabs>
          <w:tab w:val="num" w:pos="-174"/>
        </w:tabs>
        <w:ind w:left="-174" w:hanging="360"/>
      </w:pPr>
      <w:rPr>
        <w:rFonts w:hint="default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546"/>
        </w:tabs>
        <w:ind w:left="546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1266"/>
        </w:tabs>
        <w:ind w:left="1266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1986"/>
        </w:tabs>
        <w:ind w:left="1986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2706"/>
        </w:tabs>
        <w:ind w:left="2706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3426"/>
        </w:tabs>
        <w:ind w:left="3426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4146"/>
        </w:tabs>
        <w:ind w:left="4146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4866"/>
        </w:tabs>
        <w:ind w:left="4866" w:hanging="180"/>
      </w:pPr>
    </w:lvl>
  </w:abstractNum>
  <w:abstractNum w:abstractNumId="10">
    <w:nsid w:val="279C4C15"/>
    <w:multiLevelType w:val="hybridMultilevel"/>
    <w:tmpl w:val="9ACE64B8"/>
    <w:lvl w:ilvl="0" w:tplc="9014D3D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A84388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DD459F5"/>
    <w:multiLevelType w:val="hybridMultilevel"/>
    <w:tmpl w:val="BDCE29E2"/>
    <w:lvl w:ilvl="0" w:tplc="0406001B">
      <w:start w:val="1"/>
      <w:numFmt w:val="lowerRoman"/>
      <w:lvlText w:val="%1."/>
      <w:lvlJc w:val="righ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E140100"/>
    <w:multiLevelType w:val="multilevel"/>
    <w:tmpl w:val="1072595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3070735F"/>
    <w:multiLevelType w:val="hybridMultilevel"/>
    <w:tmpl w:val="D4D44DC8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B">
      <w:start w:val="1"/>
      <w:numFmt w:val="lowerRoman"/>
      <w:lvlText w:val="%2."/>
      <w:lvlJc w:val="right"/>
      <w:pPr>
        <w:ind w:left="1080" w:hanging="360"/>
      </w:pPr>
      <w:rPr>
        <w:rFonts w:hint="default"/>
      </w:r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>
      <w:start w:val="1"/>
      <w:numFmt w:val="decimal"/>
      <w:lvlText w:val="%4."/>
      <w:lvlJc w:val="left"/>
      <w:pPr>
        <w:ind w:left="2520" w:hanging="360"/>
      </w:pPr>
    </w:lvl>
    <w:lvl w:ilvl="4" w:tplc="04060019">
      <w:start w:val="1"/>
      <w:numFmt w:val="lowerLetter"/>
      <w:lvlText w:val="%5."/>
      <w:lvlJc w:val="left"/>
      <w:pPr>
        <w:ind w:left="3240" w:hanging="360"/>
      </w:pPr>
    </w:lvl>
    <w:lvl w:ilvl="5" w:tplc="6A385B6C">
      <w:start w:val="1"/>
      <w:numFmt w:val="upperRoman"/>
      <w:lvlText w:val="%6."/>
      <w:lvlJc w:val="left"/>
      <w:pPr>
        <w:ind w:left="4500" w:hanging="720"/>
      </w:pPr>
      <w:rPr>
        <w:rFonts w:hint="default"/>
      </w:r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40E2E01"/>
    <w:multiLevelType w:val="multilevel"/>
    <w:tmpl w:val="B08EDF8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426E3A9D"/>
    <w:multiLevelType w:val="hybridMultilevel"/>
    <w:tmpl w:val="AC3AD4D6"/>
    <w:lvl w:ilvl="0" w:tplc="0406001B">
      <w:start w:val="1"/>
      <w:numFmt w:val="lowerRoman"/>
      <w:lvlText w:val="%1."/>
      <w:lvlJc w:val="righ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0175E8"/>
    <w:multiLevelType w:val="hybridMultilevel"/>
    <w:tmpl w:val="DF3A43EE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0BAB56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8543BF"/>
    <w:multiLevelType w:val="hybridMultilevel"/>
    <w:tmpl w:val="EDDA85A2"/>
    <w:lvl w:ilvl="0" w:tplc="3D94C1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2A1004"/>
    <w:multiLevelType w:val="hybridMultilevel"/>
    <w:tmpl w:val="2F4E1470"/>
    <w:lvl w:ilvl="0" w:tplc="6ABC06EE">
      <w:start w:val="1"/>
      <w:numFmt w:val="lowerLetter"/>
      <w:lvlText w:val="%1."/>
      <w:lvlJc w:val="left"/>
      <w:pPr>
        <w:ind w:left="-53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6" w:hanging="360"/>
      </w:pPr>
    </w:lvl>
    <w:lvl w:ilvl="2" w:tplc="0406001B" w:tentative="1">
      <w:start w:val="1"/>
      <w:numFmt w:val="lowerRoman"/>
      <w:lvlText w:val="%3."/>
      <w:lvlJc w:val="right"/>
      <w:pPr>
        <w:ind w:left="906" w:hanging="180"/>
      </w:pPr>
    </w:lvl>
    <w:lvl w:ilvl="3" w:tplc="0406000F" w:tentative="1">
      <w:start w:val="1"/>
      <w:numFmt w:val="decimal"/>
      <w:lvlText w:val="%4."/>
      <w:lvlJc w:val="left"/>
      <w:pPr>
        <w:ind w:left="1626" w:hanging="360"/>
      </w:pPr>
    </w:lvl>
    <w:lvl w:ilvl="4" w:tplc="04060019" w:tentative="1">
      <w:start w:val="1"/>
      <w:numFmt w:val="lowerLetter"/>
      <w:lvlText w:val="%5."/>
      <w:lvlJc w:val="left"/>
      <w:pPr>
        <w:ind w:left="2346" w:hanging="360"/>
      </w:pPr>
    </w:lvl>
    <w:lvl w:ilvl="5" w:tplc="0406001B" w:tentative="1">
      <w:start w:val="1"/>
      <w:numFmt w:val="lowerRoman"/>
      <w:lvlText w:val="%6."/>
      <w:lvlJc w:val="right"/>
      <w:pPr>
        <w:ind w:left="3066" w:hanging="180"/>
      </w:pPr>
    </w:lvl>
    <w:lvl w:ilvl="6" w:tplc="0406000F" w:tentative="1">
      <w:start w:val="1"/>
      <w:numFmt w:val="decimal"/>
      <w:lvlText w:val="%7."/>
      <w:lvlJc w:val="left"/>
      <w:pPr>
        <w:ind w:left="3786" w:hanging="360"/>
      </w:pPr>
    </w:lvl>
    <w:lvl w:ilvl="7" w:tplc="04060019" w:tentative="1">
      <w:start w:val="1"/>
      <w:numFmt w:val="lowerLetter"/>
      <w:lvlText w:val="%8."/>
      <w:lvlJc w:val="left"/>
      <w:pPr>
        <w:ind w:left="4506" w:hanging="360"/>
      </w:pPr>
    </w:lvl>
    <w:lvl w:ilvl="8" w:tplc="0406001B" w:tentative="1">
      <w:start w:val="1"/>
      <w:numFmt w:val="lowerRoman"/>
      <w:lvlText w:val="%9."/>
      <w:lvlJc w:val="right"/>
      <w:pPr>
        <w:ind w:left="5226" w:hanging="180"/>
      </w:pPr>
    </w:lvl>
  </w:abstractNum>
  <w:abstractNum w:abstractNumId="20">
    <w:nsid w:val="545218FB"/>
    <w:multiLevelType w:val="multilevel"/>
    <w:tmpl w:val="5EFC54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3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5AAD694E"/>
    <w:multiLevelType w:val="multilevel"/>
    <w:tmpl w:val="5DA4E3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5E407827"/>
    <w:multiLevelType w:val="multilevel"/>
    <w:tmpl w:val="77543C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5EA53CA2"/>
    <w:multiLevelType w:val="multilevel"/>
    <w:tmpl w:val="5DA4E3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602D62C0"/>
    <w:multiLevelType w:val="hybridMultilevel"/>
    <w:tmpl w:val="C85E4374"/>
    <w:lvl w:ilvl="0" w:tplc="F6EED4C2">
      <w:start w:val="3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CE4D45A">
      <w:start w:val="1"/>
      <w:numFmt w:val="lowerRoman"/>
      <w:lvlText w:val="%2."/>
      <w:lvlJc w:val="right"/>
      <w:pPr>
        <w:ind w:left="2880" w:hanging="360"/>
      </w:pPr>
      <w:rPr>
        <w:rFonts w:asciiTheme="minorHAnsi" w:eastAsiaTheme="minorHAnsi" w:hAnsiTheme="minorHAnsi" w:cstheme="minorBidi"/>
      </w:rPr>
    </w:lvl>
    <w:lvl w:ilvl="2" w:tplc="821CEEE4">
      <w:start w:val="8"/>
      <w:numFmt w:val="decimal"/>
      <w:lvlText w:val="%3."/>
      <w:lvlJc w:val="left"/>
      <w:pPr>
        <w:ind w:left="3600" w:hanging="360"/>
      </w:pPr>
      <w:rPr>
        <w:rFonts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630221DD"/>
    <w:multiLevelType w:val="hybridMultilevel"/>
    <w:tmpl w:val="037E51DE"/>
    <w:lvl w:ilvl="0" w:tplc="E2D0C152">
      <w:numFmt w:val="bullet"/>
      <w:lvlText w:val="-"/>
      <w:lvlJc w:val="left"/>
      <w:pPr>
        <w:ind w:left="408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6">
    <w:nsid w:val="650B3595"/>
    <w:multiLevelType w:val="hybridMultilevel"/>
    <w:tmpl w:val="AB869EA2"/>
    <w:lvl w:ilvl="0" w:tplc="0406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0F2D0E"/>
    <w:multiLevelType w:val="hybridMultilevel"/>
    <w:tmpl w:val="DC986878"/>
    <w:lvl w:ilvl="0" w:tplc="538C8758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6F02E5"/>
    <w:multiLevelType w:val="hybridMultilevel"/>
    <w:tmpl w:val="85DE3FE2"/>
    <w:lvl w:ilvl="0" w:tplc="8B1A0192">
      <w:start w:val="1"/>
      <w:numFmt w:val="lowerLetter"/>
      <w:lvlText w:val="%1."/>
      <w:lvlJc w:val="left"/>
      <w:pPr>
        <w:ind w:left="-53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6" w:hanging="360"/>
      </w:pPr>
    </w:lvl>
    <w:lvl w:ilvl="2" w:tplc="0406001B" w:tentative="1">
      <w:start w:val="1"/>
      <w:numFmt w:val="lowerRoman"/>
      <w:lvlText w:val="%3."/>
      <w:lvlJc w:val="right"/>
      <w:pPr>
        <w:ind w:left="906" w:hanging="180"/>
      </w:pPr>
    </w:lvl>
    <w:lvl w:ilvl="3" w:tplc="0406000F" w:tentative="1">
      <w:start w:val="1"/>
      <w:numFmt w:val="decimal"/>
      <w:lvlText w:val="%4."/>
      <w:lvlJc w:val="left"/>
      <w:pPr>
        <w:ind w:left="1626" w:hanging="360"/>
      </w:pPr>
    </w:lvl>
    <w:lvl w:ilvl="4" w:tplc="04060019" w:tentative="1">
      <w:start w:val="1"/>
      <w:numFmt w:val="lowerLetter"/>
      <w:lvlText w:val="%5."/>
      <w:lvlJc w:val="left"/>
      <w:pPr>
        <w:ind w:left="2346" w:hanging="360"/>
      </w:pPr>
    </w:lvl>
    <w:lvl w:ilvl="5" w:tplc="0406001B" w:tentative="1">
      <w:start w:val="1"/>
      <w:numFmt w:val="lowerRoman"/>
      <w:lvlText w:val="%6."/>
      <w:lvlJc w:val="right"/>
      <w:pPr>
        <w:ind w:left="3066" w:hanging="180"/>
      </w:pPr>
    </w:lvl>
    <w:lvl w:ilvl="6" w:tplc="0406000F" w:tentative="1">
      <w:start w:val="1"/>
      <w:numFmt w:val="decimal"/>
      <w:lvlText w:val="%7."/>
      <w:lvlJc w:val="left"/>
      <w:pPr>
        <w:ind w:left="3786" w:hanging="360"/>
      </w:pPr>
    </w:lvl>
    <w:lvl w:ilvl="7" w:tplc="04060019" w:tentative="1">
      <w:start w:val="1"/>
      <w:numFmt w:val="lowerLetter"/>
      <w:lvlText w:val="%8."/>
      <w:lvlJc w:val="left"/>
      <w:pPr>
        <w:ind w:left="4506" w:hanging="360"/>
      </w:pPr>
    </w:lvl>
    <w:lvl w:ilvl="8" w:tplc="0406001B" w:tentative="1">
      <w:start w:val="1"/>
      <w:numFmt w:val="lowerRoman"/>
      <w:lvlText w:val="%9."/>
      <w:lvlJc w:val="right"/>
      <w:pPr>
        <w:ind w:left="5226" w:hanging="180"/>
      </w:pPr>
    </w:lvl>
  </w:abstractNum>
  <w:abstractNum w:abstractNumId="29">
    <w:nsid w:val="706176E5"/>
    <w:multiLevelType w:val="multilevel"/>
    <w:tmpl w:val="5DA4E3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70BD61BF"/>
    <w:multiLevelType w:val="multilevel"/>
    <w:tmpl w:val="130C2ADC"/>
    <w:lvl w:ilvl="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1">
    <w:nsid w:val="71CC632F"/>
    <w:multiLevelType w:val="hybridMultilevel"/>
    <w:tmpl w:val="2F7AB71C"/>
    <w:lvl w:ilvl="0" w:tplc="C30E9EE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3252D73"/>
    <w:multiLevelType w:val="multilevel"/>
    <w:tmpl w:val="0406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3">
    <w:nsid w:val="73A300AF"/>
    <w:multiLevelType w:val="hybridMultilevel"/>
    <w:tmpl w:val="FE68A586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4128C0"/>
    <w:multiLevelType w:val="hybridMultilevel"/>
    <w:tmpl w:val="EE722AE2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96577FC"/>
    <w:multiLevelType w:val="hybridMultilevel"/>
    <w:tmpl w:val="DA14D6B0"/>
    <w:lvl w:ilvl="0" w:tplc="518A8998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A620E5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CA340FA"/>
    <w:multiLevelType w:val="hybridMultilevel"/>
    <w:tmpl w:val="CC9E818E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>
    <w:nsid w:val="7DCA0AB2"/>
    <w:multiLevelType w:val="hybridMultilevel"/>
    <w:tmpl w:val="F2788BC8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FC1569A"/>
    <w:multiLevelType w:val="multilevel"/>
    <w:tmpl w:val="8882623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8"/>
  </w:num>
  <w:num w:numId="3">
    <w:abstractNumId w:val="19"/>
  </w:num>
  <w:num w:numId="4">
    <w:abstractNumId w:val="37"/>
  </w:num>
  <w:num w:numId="5">
    <w:abstractNumId w:val="28"/>
  </w:num>
  <w:num w:numId="6">
    <w:abstractNumId w:val="14"/>
  </w:num>
  <w:num w:numId="7">
    <w:abstractNumId w:val="24"/>
  </w:num>
  <w:num w:numId="8">
    <w:abstractNumId w:val="33"/>
  </w:num>
  <w:num w:numId="9">
    <w:abstractNumId w:val="17"/>
  </w:num>
  <w:num w:numId="10">
    <w:abstractNumId w:val="18"/>
  </w:num>
  <w:num w:numId="11">
    <w:abstractNumId w:val="25"/>
  </w:num>
  <w:num w:numId="12">
    <w:abstractNumId w:val="35"/>
  </w:num>
  <w:num w:numId="13">
    <w:abstractNumId w:val="1"/>
  </w:num>
  <w:num w:numId="14">
    <w:abstractNumId w:val="11"/>
  </w:num>
  <w:num w:numId="15">
    <w:abstractNumId w:val="23"/>
  </w:num>
  <w:num w:numId="16">
    <w:abstractNumId w:val="30"/>
  </w:num>
  <w:num w:numId="17">
    <w:abstractNumId w:val="3"/>
  </w:num>
  <w:num w:numId="18">
    <w:abstractNumId w:val="26"/>
  </w:num>
  <w:num w:numId="19">
    <w:abstractNumId w:val="4"/>
  </w:num>
  <w:num w:numId="20">
    <w:abstractNumId w:val="13"/>
  </w:num>
  <w:num w:numId="21">
    <w:abstractNumId w:val="32"/>
  </w:num>
  <w:num w:numId="22">
    <w:abstractNumId w:val="15"/>
  </w:num>
  <w:num w:numId="23">
    <w:abstractNumId w:val="38"/>
  </w:num>
  <w:num w:numId="24">
    <w:abstractNumId w:val="5"/>
  </w:num>
  <w:num w:numId="25">
    <w:abstractNumId w:val="20"/>
  </w:num>
  <w:num w:numId="26">
    <w:abstractNumId w:val="22"/>
  </w:num>
  <w:num w:numId="27">
    <w:abstractNumId w:val="21"/>
  </w:num>
  <w:num w:numId="28">
    <w:abstractNumId w:val="29"/>
  </w:num>
  <w:num w:numId="29">
    <w:abstractNumId w:val="2"/>
  </w:num>
  <w:num w:numId="30">
    <w:abstractNumId w:val="6"/>
  </w:num>
  <w:num w:numId="31">
    <w:abstractNumId w:val="34"/>
  </w:num>
  <w:num w:numId="32">
    <w:abstractNumId w:val="12"/>
  </w:num>
  <w:num w:numId="33">
    <w:abstractNumId w:val="36"/>
  </w:num>
  <w:num w:numId="34">
    <w:abstractNumId w:val="7"/>
  </w:num>
  <w:num w:numId="35">
    <w:abstractNumId w:val="10"/>
  </w:num>
  <w:num w:numId="36">
    <w:abstractNumId w:val="31"/>
  </w:num>
  <w:num w:numId="37">
    <w:abstractNumId w:val="27"/>
  </w:num>
  <w:num w:numId="38">
    <w:abstractNumId w:val="16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FBE"/>
    <w:rsid w:val="00001279"/>
    <w:rsid w:val="00002303"/>
    <w:rsid w:val="00006B2D"/>
    <w:rsid w:val="00010645"/>
    <w:rsid w:val="00016EBC"/>
    <w:rsid w:val="00017578"/>
    <w:rsid w:val="00020061"/>
    <w:rsid w:val="00031A0B"/>
    <w:rsid w:val="00035034"/>
    <w:rsid w:val="000350B6"/>
    <w:rsid w:val="0003703D"/>
    <w:rsid w:val="000439C5"/>
    <w:rsid w:val="00046BAC"/>
    <w:rsid w:val="000523C5"/>
    <w:rsid w:val="00052B11"/>
    <w:rsid w:val="00053D37"/>
    <w:rsid w:val="00055773"/>
    <w:rsid w:val="000613E6"/>
    <w:rsid w:val="00061F1C"/>
    <w:rsid w:val="00061FEC"/>
    <w:rsid w:val="000641BE"/>
    <w:rsid w:val="0008323B"/>
    <w:rsid w:val="00084EBF"/>
    <w:rsid w:val="0008564C"/>
    <w:rsid w:val="000866BF"/>
    <w:rsid w:val="00091AB6"/>
    <w:rsid w:val="00091E6E"/>
    <w:rsid w:val="0009606C"/>
    <w:rsid w:val="000963E9"/>
    <w:rsid w:val="000A089D"/>
    <w:rsid w:val="000C55AB"/>
    <w:rsid w:val="000C6054"/>
    <w:rsid w:val="000C7660"/>
    <w:rsid w:val="000D0CA0"/>
    <w:rsid w:val="000D33CA"/>
    <w:rsid w:val="000D6CF6"/>
    <w:rsid w:val="000E37E1"/>
    <w:rsid w:val="000E4D67"/>
    <w:rsid w:val="000E57F9"/>
    <w:rsid w:val="000F0CDE"/>
    <w:rsid w:val="000F1859"/>
    <w:rsid w:val="000F1B36"/>
    <w:rsid w:val="000F4732"/>
    <w:rsid w:val="00100939"/>
    <w:rsid w:val="00104A8A"/>
    <w:rsid w:val="00106EB2"/>
    <w:rsid w:val="0011610B"/>
    <w:rsid w:val="00121E3C"/>
    <w:rsid w:val="00130A6B"/>
    <w:rsid w:val="001325CB"/>
    <w:rsid w:val="00132A20"/>
    <w:rsid w:val="00137126"/>
    <w:rsid w:val="001405FB"/>
    <w:rsid w:val="001407AE"/>
    <w:rsid w:val="00145DFB"/>
    <w:rsid w:val="0014632E"/>
    <w:rsid w:val="00152D23"/>
    <w:rsid w:val="001539A8"/>
    <w:rsid w:val="00154F9C"/>
    <w:rsid w:val="001606E0"/>
    <w:rsid w:val="00163E43"/>
    <w:rsid w:val="00170B70"/>
    <w:rsid w:val="001726AE"/>
    <w:rsid w:val="0017543C"/>
    <w:rsid w:val="00177AA7"/>
    <w:rsid w:val="00180000"/>
    <w:rsid w:val="00180F40"/>
    <w:rsid w:val="0018335D"/>
    <w:rsid w:val="00187860"/>
    <w:rsid w:val="00187EBC"/>
    <w:rsid w:val="001920A2"/>
    <w:rsid w:val="001937E5"/>
    <w:rsid w:val="00193D13"/>
    <w:rsid w:val="00195782"/>
    <w:rsid w:val="00195FD2"/>
    <w:rsid w:val="001976B7"/>
    <w:rsid w:val="001A253F"/>
    <w:rsid w:val="001B2072"/>
    <w:rsid w:val="001B3260"/>
    <w:rsid w:val="001B3936"/>
    <w:rsid w:val="001B7049"/>
    <w:rsid w:val="001C57BB"/>
    <w:rsid w:val="001D2C3F"/>
    <w:rsid w:val="001D5348"/>
    <w:rsid w:val="001D5A3F"/>
    <w:rsid w:val="001E1B91"/>
    <w:rsid w:val="001E2994"/>
    <w:rsid w:val="001E6A69"/>
    <w:rsid w:val="001F0066"/>
    <w:rsid w:val="001F0997"/>
    <w:rsid w:val="001F32CF"/>
    <w:rsid w:val="001F369F"/>
    <w:rsid w:val="001F7951"/>
    <w:rsid w:val="00200111"/>
    <w:rsid w:val="00201717"/>
    <w:rsid w:val="00201E0D"/>
    <w:rsid w:val="00203A94"/>
    <w:rsid w:val="002044D2"/>
    <w:rsid w:val="0020697D"/>
    <w:rsid w:val="00206C9D"/>
    <w:rsid w:val="00206E15"/>
    <w:rsid w:val="002129B5"/>
    <w:rsid w:val="002133B2"/>
    <w:rsid w:val="002143FF"/>
    <w:rsid w:val="00217C81"/>
    <w:rsid w:val="002202E9"/>
    <w:rsid w:val="002369F0"/>
    <w:rsid w:val="00244900"/>
    <w:rsid w:val="00245B7D"/>
    <w:rsid w:val="00253AF8"/>
    <w:rsid w:val="00256D76"/>
    <w:rsid w:val="00261DEE"/>
    <w:rsid w:val="0026599F"/>
    <w:rsid w:val="00270581"/>
    <w:rsid w:val="00271B99"/>
    <w:rsid w:val="0027256E"/>
    <w:rsid w:val="0027543E"/>
    <w:rsid w:val="00276E54"/>
    <w:rsid w:val="00282D2E"/>
    <w:rsid w:val="00283EBB"/>
    <w:rsid w:val="00287DA3"/>
    <w:rsid w:val="00295B2F"/>
    <w:rsid w:val="00296547"/>
    <w:rsid w:val="00297359"/>
    <w:rsid w:val="002A1E44"/>
    <w:rsid w:val="002A3039"/>
    <w:rsid w:val="002B6A97"/>
    <w:rsid w:val="002B71E2"/>
    <w:rsid w:val="002C3688"/>
    <w:rsid w:val="002C3CA3"/>
    <w:rsid w:val="002C653B"/>
    <w:rsid w:val="002D04F7"/>
    <w:rsid w:val="002D3E55"/>
    <w:rsid w:val="002D77ED"/>
    <w:rsid w:val="002D7AD4"/>
    <w:rsid w:val="002E3379"/>
    <w:rsid w:val="002E3DDF"/>
    <w:rsid w:val="002E3E58"/>
    <w:rsid w:val="002E4F36"/>
    <w:rsid w:val="002E58C0"/>
    <w:rsid w:val="002F5FCE"/>
    <w:rsid w:val="002F6A11"/>
    <w:rsid w:val="00305CD2"/>
    <w:rsid w:val="0030720C"/>
    <w:rsid w:val="00320848"/>
    <w:rsid w:val="00321CB9"/>
    <w:rsid w:val="00322F15"/>
    <w:rsid w:val="00333827"/>
    <w:rsid w:val="00335378"/>
    <w:rsid w:val="00336797"/>
    <w:rsid w:val="00336837"/>
    <w:rsid w:val="00340027"/>
    <w:rsid w:val="00341335"/>
    <w:rsid w:val="003456B1"/>
    <w:rsid w:val="00347593"/>
    <w:rsid w:val="00363486"/>
    <w:rsid w:val="00365C5D"/>
    <w:rsid w:val="00367D95"/>
    <w:rsid w:val="003777CC"/>
    <w:rsid w:val="00382820"/>
    <w:rsid w:val="003853BB"/>
    <w:rsid w:val="003864A8"/>
    <w:rsid w:val="00393018"/>
    <w:rsid w:val="00393C07"/>
    <w:rsid w:val="00394F89"/>
    <w:rsid w:val="003A2A7C"/>
    <w:rsid w:val="003A5019"/>
    <w:rsid w:val="003A7D18"/>
    <w:rsid w:val="003C1E99"/>
    <w:rsid w:val="003C3BA5"/>
    <w:rsid w:val="003C443D"/>
    <w:rsid w:val="003C4699"/>
    <w:rsid w:val="003D177F"/>
    <w:rsid w:val="003D2C95"/>
    <w:rsid w:val="003D2FBD"/>
    <w:rsid w:val="003D5E8C"/>
    <w:rsid w:val="003E39BE"/>
    <w:rsid w:val="003E4FF5"/>
    <w:rsid w:val="003F09E8"/>
    <w:rsid w:val="003F4D57"/>
    <w:rsid w:val="003F5BDF"/>
    <w:rsid w:val="003F63DC"/>
    <w:rsid w:val="00413096"/>
    <w:rsid w:val="00413614"/>
    <w:rsid w:val="00413CF7"/>
    <w:rsid w:val="00416B25"/>
    <w:rsid w:val="00420EB5"/>
    <w:rsid w:val="004278BF"/>
    <w:rsid w:val="00432347"/>
    <w:rsid w:val="004328D8"/>
    <w:rsid w:val="004336A8"/>
    <w:rsid w:val="0043494C"/>
    <w:rsid w:val="004371DF"/>
    <w:rsid w:val="004433A4"/>
    <w:rsid w:val="004454B2"/>
    <w:rsid w:val="00445A76"/>
    <w:rsid w:val="00453536"/>
    <w:rsid w:val="00461F27"/>
    <w:rsid w:val="00464187"/>
    <w:rsid w:val="00464327"/>
    <w:rsid w:val="00465B9A"/>
    <w:rsid w:val="00465D23"/>
    <w:rsid w:val="00473772"/>
    <w:rsid w:val="00475431"/>
    <w:rsid w:val="00480923"/>
    <w:rsid w:val="0048108C"/>
    <w:rsid w:val="00481371"/>
    <w:rsid w:val="00484265"/>
    <w:rsid w:val="00485916"/>
    <w:rsid w:val="004864D5"/>
    <w:rsid w:val="00486767"/>
    <w:rsid w:val="0049726E"/>
    <w:rsid w:val="004A14B6"/>
    <w:rsid w:val="004A1A85"/>
    <w:rsid w:val="004A2E46"/>
    <w:rsid w:val="004A35C6"/>
    <w:rsid w:val="004A3D6D"/>
    <w:rsid w:val="004B1BAB"/>
    <w:rsid w:val="004C00B6"/>
    <w:rsid w:val="004C22E4"/>
    <w:rsid w:val="004D5BD6"/>
    <w:rsid w:val="004E1D24"/>
    <w:rsid w:val="004E735D"/>
    <w:rsid w:val="005011B8"/>
    <w:rsid w:val="005028A6"/>
    <w:rsid w:val="00507308"/>
    <w:rsid w:val="00523609"/>
    <w:rsid w:val="00523DBC"/>
    <w:rsid w:val="00524642"/>
    <w:rsid w:val="00530B04"/>
    <w:rsid w:val="005315C1"/>
    <w:rsid w:val="00531BFE"/>
    <w:rsid w:val="00534A97"/>
    <w:rsid w:val="00541D8D"/>
    <w:rsid w:val="00542C9A"/>
    <w:rsid w:val="00542F3D"/>
    <w:rsid w:val="00547457"/>
    <w:rsid w:val="00547DEE"/>
    <w:rsid w:val="00547E32"/>
    <w:rsid w:val="00547F2D"/>
    <w:rsid w:val="005509B6"/>
    <w:rsid w:val="00554231"/>
    <w:rsid w:val="00556A9A"/>
    <w:rsid w:val="005600EC"/>
    <w:rsid w:val="00564D9A"/>
    <w:rsid w:val="00567BF4"/>
    <w:rsid w:val="00573D6B"/>
    <w:rsid w:val="005764B8"/>
    <w:rsid w:val="00584D5C"/>
    <w:rsid w:val="005862CF"/>
    <w:rsid w:val="00591236"/>
    <w:rsid w:val="005969EA"/>
    <w:rsid w:val="005A31C0"/>
    <w:rsid w:val="005A38C7"/>
    <w:rsid w:val="005B3F6E"/>
    <w:rsid w:val="005B3FAF"/>
    <w:rsid w:val="005B4635"/>
    <w:rsid w:val="005B554F"/>
    <w:rsid w:val="005B69BA"/>
    <w:rsid w:val="005C3295"/>
    <w:rsid w:val="005C3AD2"/>
    <w:rsid w:val="005C5573"/>
    <w:rsid w:val="005C658E"/>
    <w:rsid w:val="005C749B"/>
    <w:rsid w:val="005D17BF"/>
    <w:rsid w:val="005D6DC0"/>
    <w:rsid w:val="005F21BE"/>
    <w:rsid w:val="005F3025"/>
    <w:rsid w:val="006005B9"/>
    <w:rsid w:val="006007DA"/>
    <w:rsid w:val="00602456"/>
    <w:rsid w:val="00602EC7"/>
    <w:rsid w:val="00603F29"/>
    <w:rsid w:val="00607950"/>
    <w:rsid w:val="006220E8"/>
    <w:rsid w:val="00623FF1"/>
    <w:rsid w:val="006244FD"/>
    <w:rsid w:val="006245B2"/>
    <w:rsid w:val="00624A9E"/>
    <w:rsid w:val="00625A37"/>
    <w:rsid w:val="00636386"/>
    <w:rsid w:val="0063719B"/>
    <w:rsid w:val="00637C3B"/>
    <w:rsid w:val="0064087C"/>
    <w:rsid w:val="006502B5"/>
    <w:rsid w:val="00660DCB"/>
    <w:rsid w:val="00672072"/>
    <w:rsid w:val="00676885"/>
    <w:rsid w:val="0068243A"/>
    <w:rsid w:val="006824A8"/>
    <w:rsid w:val="006833D7"/>
    <w:rsid w:val="0068787A"/>
    <w:rsid w:val="00687E08"/>
    <w:rsid w:val="00694FAE"/>
    <w:rsid w:val="00695572"/>
    <w:rsid w:val="006A6578"/>
    <w:rsid w:val="006B0903"/>
    <w:rsid w:val="006B4F22"/>
    <w:rsid w:val="006B7F24"/>
    <w:rsid w:val="006C7D9A"/>
    <w:rsid w:val="006D66A2"/>
    <w:rsid w:val="006D72CC"/>
    <w:rsid w:val="006F3B38"/>
    <w:rsid w:val="006F3D64"/>
    <w:rsid w:val="006F4082"/>
    <w:rsid w:val="00702FDE"/>
    <w:rsid w:val="007064DB"/>
    <w:rsid w:val="00706693"/>
    <w:rsid w:val="0070707D"/>
    <w:rsid w:val="007079D7"/>
    <w:rsid w:val="00712AB2"/>
    <w:rsid w:val="0071580D"/>
    <w:rsid w:val="00717D29"/>
    <w:rsid w:val="0072655B"/>
    <w:rsid w:val="00726CB7"/>
    <w:rsid w:val="0072778B"/>
    <w:rsid w:val="00727974"/>
    <w:rsid w:val="007302FA"/>
    <w:rsid w:val="00732819"/>
    <w:rsid w:val="007357FE"/>
    <w:rsid w:val="007365FE"/>
    <w:rsid w:val="00743831"/>
    <w:rsid w:val="00744714"/>
    <w:rsid w:val="00745760"/>
    <w:rsid w:val="00750229"/>
    <w:rsid w:val="007528D1"/>
    <w:rsid w:val="0075444D"/>
    <w:rsid w:val="00767955"/>
    <w:rsid w:val="00770AAB"/>
    <w:rsid w:val="00773892"/>
    <w:rsid w:val="00782501"/>
    <w:rsid w:val="00785E2F"/>
    <w:rsid w:val="007869EA"/>
    <w:rsid w:val="007876E6"/>
    <w:rsid w:val="007A52DF"/>
    <w:rsid w:val="007B026D"/>
    <w:rsid w:val="007B558E"/>
    <w:rsid w:val="007B648C"/>
    <w:rsid w:val="007C23FB"/>
    <w:rsid w:val="007C63E2"/>
    <w:rsid w:val="007D74D9"/>
    <w:rsid w:val="007E2BD0"/>
    <w:rsid w:val="007F1543"/>
    <w:rsid w:val="007F5C17"/>
    <w:rsid w:val="00800E33"/>
    <w:rsid w:val="00803099"/>
    <w:rsid w:val="00804FBE"/>
    <w:rsid w:val="00806738"/>
    <w:rsid w:val="00817C3F"/>
    <w:rsid w:val="00820D52"/>
    <w:rsid w:val="008246BF"/>
    <w:rsid w:val="00832D40"/>
    <w:rsid w:val="00833212"/>
    <w:rsid w:val="00836EBF"/>
    <w:rsid w:val="008411F8"/>
    <w:rsid w:val="0084214B"/>
    <w:rsid w:val="008524A5"/>
    <w:rsid w:val="008530EF"/>
    <w:rsid w:val="00853C24"/>
    <w:rsid w:val="00857543"/>
    <w:rsid w:val="00865889"/>
    <w:rsid w:val="00865F1F"/>
    <w:rsid w:val="008725BA"/>
    <w:rsid w:val="0087526C"/>
    <w:rsid w:val="00876710"/>
    <w:rsid w:val="00880E09"/>
    <w:rsid w:val="00882D2D"/>
    <w:rsid w:val="008868FB"/>
    <w:rsid w:val="0088706A"/>
    <w:rsid w:val="00887CDB"/>
    <w:rsid w:val="00887E91"/>
    <w:rsid w:val="008939F9"/>
    <w:rsid w:val="00894C1C"/>
    <w:rsid w:val="008A0C91"/>
    <w:rsid w:val="008A0DD3"/>
    <w:rsid w:val="008A1F45"/>
    <w:rsid w:val="008A2E6F"/>
    <w:rsid w:val="008A627B"/>
    <w:rsid w:val="008A7F1F"/>
    <w:rsid w:val="008B0C72"/>
    <w:rsid w:val="008C5ED4"/>
    <w:rsid w:val="008C6A4C"/>
    <w:rsid w:val="008D1C88"/>
    <w:rsid w:val="008D6DC6"/>
    <w:rsid w:val="008E4579"/>
    <w:rsid w:val="008E5575"/>
    <w:rsid w:val="008E68B6"/>
    <w:rsid w:val="008F01C7"/>
    <w:rsid w:val="008F0A61"/>
    <w:rsid w:val="008F128C"/>
    <w:rsid w:val="00904DBF"/>
    <w:rsid w:val="00907F26"/>
    <w:rsid w:val="00910760"/>
    <w:rsid w:val="00915296"/>
    <w:rsid w:val="009159C6"/>
    <w:rsid w:val="009214CA"/>
    <w:rsid w:val="00923DA7"/>
    <w:rsid w:val="009263C4"/>
    <w:rsid w:val="009279B0"/>
    <w:rsid w:val="009310A0"/>
    <w:rsid w:val="009319CE"/>
    <w:rsid w:val="009355CD"/>
    <w:rsid w:val="00935E0A"/>
    <w:rsid w:val="00944D04"/>
    <w:rsid w:val="00947AF9"/>
    <w:rsid w:val="00952D19"/>
    <w:rsid w:val="00953C95"/>
    <w:rsid w:val="0095613D"/>
    <w:rsid w:val="00962ABA"/>
    <w:rsid w:val="00962D16"/>
    <w:rsid w:val="009701D9"/>
    <w:rsid w:val="009705AF"/>
    <w:rsid w:val="00971C00"/>
    <w:rsid w:val="009813D7"/>
    <w:rsid w:val="00983B05"/>
    <w:rsid w:val="00983DFE"/>
    <w:rsid w:val="00993C4C"/>
    <w:rsid w:val="009B2E64"/>
    <w:rsid w:val="009B3A9A"/>
    <w:rsid w:val="009C5844"/>
    <w:rsid w:val="009E4FC1"/>
    <w:rsid w:val="009F0843"/>
    <w:rsid w:val="009F39F2"/>
    <w:rsid w:val="009F6CF9"/>
    <w:rsid w:val="00A01F89"/>
    <w:rsid w:val="00A03A6E"/>
    <w:rsid w:val="00A1121D"/>
    <w:rsid w:val="00A308A0"/>
    <w:rsid w:val="00A3264B"/>
    <w:rsid w:val="00A35D89"/>
    <w:rsid w:val="00A36F37"/>
    <w:rsid w:val="00A375BA"/>
    <w:rsid w:val="00A42A52"/>
    <w:rsid w:val="00A44A07"/>
    <w:rsid w:val="00A458D6"/>
    <w:rsid w:val="00A56959"/>
    <w:rsid w:val="00A724E8"/>
    <w:rsid w:val="00A77A86"/>
    <w:rsid w:val="00A80B68"/>
    <w:rsid w:val="00A864FE"/>
    <w:rsid w:val="00A86CE3"/>
    <w:rsid w:val="00A95546"/>
    <w:rsid w:val="00A95A2A"/>
    <w:rsid w:val="00A95D26"/>
    <w:rsid w:val="00AA3EFA"/>
    <w:rsid w:val="00AB1B8D"/>
    <w:rsid w:val="00AB6CDD"/>
    <w:rsid w:val="00AC143C"/>
    <w:rsid w:val="00AC1F85"/>
    <w:rsid w:val="00AC273E"/>
    <w:rsid w:val="00AC3542"/>
    <w:rsid w:val="00AD22DF"/>
    <w:rsid w:val="00AD7ECE"/>
    <w:rsid w:val="00AE7CC0"/>
    <w:rsid w:val="00AF3117"/>
    <w:rsid w:val="00AF3850"/>
    <w:rsid w:val="00B013F1"/>
    <w:rsid w:val="00B05017"/>
    <w:rsid w:val="00B06E5A"/>
    <w:rsid w:val="00B07A95"/>
    <w:rsid w:val="00B07E1D"/>
    <w:rsid w:val="00B17854"/>
    <w:rsid w:val="00B24924"/>
    <w:rsid w:val="00B3163A"/>
    <w:rsid w:val="00B31DDC"/>
    <w:rsid w:val="00B407D5"/>
    <w:rsid w:val="00B450F3"/>
    <w:rsid w:val="00B4535C"/>
    <w:rsid w:val="00B545E0"/>
    <w:rsid w:val="00B628AD"/>
    <w:rsid w:val="00B65422"/>
    <w:rsid w:val="00B65AFA"/>
    <w:rsid w:val="00B664B6"/>
    <w:rsid w:val="00B66BDA"/>
    <w:rsid w:val="00B725E2"/>
    <w:rsid w:val="00B86887"/>
    <w:rsid w:val="00B94A60"/>
    <w:rsid w:val="00B97088"/>
    <w:rsid w:val="00B974AE"/>
    <w:rsid w:val="00BA19F4"/>
    <w:rsid w:val="00BA39B7"/>
    <w:rsid w:val="00BA4DEB"/>
    <w:rsid w:val="00BB478D"/>
    <w:rsid w:val="00BB51CE"/>
    <w:rsid w:val="00BB6EE4"/>
    <w:rsid w:val="00BB769B"/>
    <w:rsid w:val="00BC29F4"/>
    <w:rsid w:val="00BC4F33"/>
    <w:rsid w:val="00BC6C65"/>
    <w:rsid w:val="00BD01F6"/>
    <w:rsid w:val="00BD3CD1"/>
    <w:rsid w:val="00BD5384"/>
    <w:rsid w:val="00BD7646"/>
    <w:rsid w:val="00BE0ECE"/>
    <w:rsid w:val="00BF07B6"/>
    <w:rsid w:val="00C032D7"/>
    <w:rsid w:val="00C06A09"/>
    <w:rsid w:val="00C06E42"/>
    <w:rsid w:val="00C144EC"/>
    <w:rsid w:val="00C16AC8"/>
    <w:rsid w:val="00C17C1C"/>
    <w:rsid w:val="00C300FE"/>
    <w:rsid w:val="00C30B83"/>
    <w:rsid w:val="00C31B6A"/>
    <w:rsid w:val="00C35419"/>
    <w:rsid w:val="00C4082B"/>
    <w:rsid w:val="00C42721"/>
    <w:rsid w:val="00C44CC0"/>
    <w:rsid w:val="00C44F01"/>
    <w:rsid w:val="00C476D7"/>
    <w:rsid w:val="00C5110E"/>
    <w:rsid w:val="00C56947"/>
    <w:rsid w:val="00C654E5"/>
    <w:rsid w:val="00C66C11"/>
    <w:rsid w:val="00C678A1"/>
    <w:rsid w:val="00C763C5"/>
    <w:rsid w:val="00C8134F"/>
    <w:rsid w:val="00C868BA"/>
    <w:rsid w:val="00C942CC"/>
    <w:rsid w:val="00C95002"/>
    <w:rsid w:val="00C97133"/>
    <w:rsid w:val="00C97EAE"/>
    <w:rsid w:val="00CA66D1"/>
    <w:rsid w:val="00CB004C"/>
    <w:rsid w:val="00CB690B"/>
    <w:rsid w:val="00CB7E35"/>
    <w:rsid w:val="00CC1B7A"/>
    <w:rsid w:val="00CC2E38"/>
    <w:rsid w:val="00CC5BB1"/>
    <w:rsid w:val="00CC6175"/>
    <w:rsid w:val="00CE06AB"/>
    <w:rsid w:val="00CE227B"/>
    <w:rsid w:val="00CE3B77"/>
    <w:rsid w:val="00CE5B54"/>
    <w:rsid w:val="00D01CE8"/>
    <w:rsid w:val="00D02249"/>
    <w:rsid w:val="00D03324"/>
    <w:rsid w:val="00D24614"/>
    <w:rsid w:val="00D261DA"/>
    <w:rsid w:val="00D2632E"/>
    <w:rsid w:val="00D30A86"/>
    <w:rsid w:val="00D359D9"/>
    <w:rsid w:val="00D375F7"/>
    <w:rsid w:val="00D40877"/>
    <w:rsid w:val="00D423FD"/>
    <w:rsid w:val="00D50C97"/>
    <w:rsid w:val="00D516D4"/>
    <w:rsid w:val="00D530E8"/>
    <w:rsid w:val="00D54FEA"/>
    <w:rsid w:val="00D5531B"/>
    <w:rsid w:val="00D579E5"/>
    <w:rsid w:val="00D600D5"/>
    <w:rsid w:val="00D60D71"/>
    <w:rsid w:val="00D64010"/>
    <w:rsid w:val="00D65065"/>
    <w:rsid w:val="00D736F3"/>
    <w:rsid w:val="00D749E2"/>
    <w:rsid w:val="00D7608B"/>
    <w:rsid w:val="00D80FFE"/>
    <w:rsid w:val="00D924AB"/>
    <w:rsid w:val="00DB0E69"/>
    <w:rsid w:val="00DB2857"/>
    <w:rsid w:val="00DB383B"/>
    <w:rsid w:val="00DB54E4"/>
    <w:rsid w:val="00DB655D"/>
    <w:rsid w:val="00DB707F"/>
    <w:rsid w:val="00DB731D"/>
    <w:rsid w:val="00DC1728"/>
    <w:rsid w:val="00DC6753"/>
    <w:rsid w:val="00DC6B16"/>
    <w:rsid w:val="00DD3CD7"/>
    <w:rsid w:val="00DD6693"/>
    <w:rsid w:val="00DF268C"/>
    <w:rsid w:val="00DF40CB"/>
    <w:rsid w:val="00E02A95"/>
    <w:rsid w:val="00E032A4"/>
    <w:rsid w:val="00E04FC5"/>
    <w:rsid w:val="00E10C4E"/>
    <w:rsid w:val="00E15ED9"/>
    <w:rsid w:val="00E20705"/>
    <w:rsid w:val="00E23E3A"/>
    <w:rsid w:val="00E400E1"/>
    <w:rsid w:val="00E40D99"/>
    <w:rsid w:val="00E503B7"/>
    <w:rsid w:val="00E52616"/>
    <w:rsid w:val="00E67C88"/>
    <w:rsid w:val="00E726F9"/>
    <w:rsid w:val="00E75374"/>
    <w:rsid w:val="00E75BA3"/>
    <w:rsid w:val="00E87493"/>
    <w:rsid w:val="00E908A3"/>
    <w:rsid w:val="00E91031"/>
    <w:rsid w:val="00E919E0"/>
    <w:rsid w:val="00E91EBA"/>
    <w:rsid w:val="00E930CA"/>
    <w:rsid w:val="00EA2052"/>
    <w:rsid w:val="00EA24D9"/>
    <w:rsid w:val="00EA7F3E"/>
    <w:rsid w:val="00EB12BC"/>
    <w:rsid w:val="00EB155F"/>
    <w:rsid w:val="00EC144C"/>
    <w:rsid w:val="00EC3EBF"/>
    <w:rsid w:val="00EC51BC"/>
    <w:rsid w:val="00ED6174"/>
    <w:rsid w:val="00EE0FE3"/>
    <w:rsid w:val="00EE1598"/>
    <w:rsid w:val="00EE1689"/>
    <w:rsid w:val="00EE3AC4"/>
    <w:rsid w:val="00EE6D44"/>
    <w:rsid w:val="00EE6D54"/>
    <w:rsid w:val="00EE7392"/>
    <w:rsid w:val="00EF0928"/>
    <w:rsid w:val="00EF4510"/>
    <w:rsid w:val="00EF7224"/>
    <w:rsid w:val="00F0610C"/>
    <w:rsid w:val="00F062AA"/>
    <w:rsid w:val="00F11DBB"/>
    <w:rsid w:val="00F149A3"/>
    <w:rsid w:val="00F16974"/>
    <w:rsid w:val="00F20A07"/>
    <w:rsid w:val="00F21B40"/>
    <w:rsid w:val="00F2368F"/>
    <w:rsid w:val="00F25188"/>
    <w:rsid w:val="00F3264A"/>
    <w:rsid w:val="00F34EB6"/>
    <w:rsid w:val="00F4276F"/>
    <w:rsid w:val="00F42F2F"/>
    <w:rsid w:val="00F44489"/>
    <w:rsid w:val="00F4579D"/>
    <w:rsid w:val="00F52F0E"/>
    <w:rsid w:val="00F6064E"/>
    <w:rsid w:val="00F60DF1"/>
    <w:rsid w:val="00F60F97"/>
    <w:rsid w:val="00F64125"/>
    <w:rsid w:val="00F67C98"/>
    <w:rsid w:val="00F67F64"/>
    <w:rsid w:val="00F701E8"/>
    <w:rsid w:val="00F72F6E"/>
    <w:rsid w:val="00F747CE"/>
    <w:rsid w:val="00F800CE"/>
    <w:rsid w:val="00F8194E"/>
    <w:rsid w:val="00F86B3C"/>
    <w:rsid w:val="00F86C8D"/>
    <w:rsid w:val="00F90F56"/>
    <w:rsid w:val="00F92838"/>
    <w:rsid w:val="00F95DC1"/>
    <w:rsid w:val="00FA0565"/>
    <w:rsid w:val="00FA0C89"/>
    <w:rsid w:val="00FA42C4"/>
    <w:rsid w:val="00FA4584"/>
    <w:rsid w:val="00FB1280"/>
    <w:rsid w:val="00FB2D7A"/>
    <w:rsid w:val="00FB2E8F"/>
    <w:rsid w:val="00FB7E6E"/>
    <w:rsid w:val="00FC00CE"/>
    <w:rsid w:val="00FD55BF"/>
    <w:rsid w:val="00FE179E"/>
    <w:rsid w:val="00FE6A05"/>
    <w:rsid w:val="00FE6F3F"/>
    <w:rsid w:val="00FF052B"/>
    <w:rsid w:val="00FF0825"/>
    <w:rsid w:val="00FF0CAB"/>
    <w:rsid w:val="00FF1326"/>
    <w:rsid w:val="00FF2350"/>
    <w:rsid w:val="00FF38B0"/>
    <w:rsid w:val="00FF4349"/>
    <w:rsid w:val="00FF5563"/>
    <w:rsid w:val="00FF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5F8759-135F-4FD9-AE69-5D9998EF1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04F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04FBE"/>
  </w:style>
  <w:style w:type="paragraph" w:styleId="Sidefod">
    <w:name w:val="footer"/>
    <w:basedOn w:val="Normal"/>
    <w:link w:val="SidefodTegn"/>
    <w:uiPriority w:val="99"/>
    <w:unhideWhenUsed/>
    <w:rsid w:val="00804F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04FBE"/>
  </w:style>
  <w:style w:type="paragraph" w:styleId="Listeafsnit">
    <w:name w:val="List Paragraph"/>
    <w:basedOn w:val="Normal"/>
    <w:uiPriority w:val="34"/>
    <w:qFormat/>
    <w:rsid w:val="00804FBE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83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833D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864F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yperlink">
    <w:name w:val="Hyperlink"/>
    <w:basedOn w:val="Standardskrifttypeiafsnit"/>
    <w:uiPriority w:val="99"/>
    <w:unhideWhenUsed/>
    <w:rsid w:val="00B316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5244E-7EC2-4FCD-99C4-FC8374D70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5</Pages>
  <Words>1137</Words>
  <Characters>6938</Characters>
  <Application>Microsoft Office Word</Application>
  <DocSecurity>0</DocSecurity>
  <Lines>57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Ahlgren</dc:creator>
  <cp:lastModifiedBy>Lisa Ahlgren</cp:lastModifiedBy>
  <cp:revision>31</cp:revision>
  <dcterms:created xsi:type="dcterms:W3CDTF">2015-04-12T08:57:00Z</dcterms:created>
  <dcterms:modified xsi:type="dcterms:W3CDTF">2015-04-13T20:20:00Z</dcterms:modified>
</cp:coreProperties>
</file>